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61ACC">
        <w:tc>
          <w:tcPr>
            <w:tcW w:w="509" w:type="dxa"/>
          </w:tcPr>
          <w:p w:rsidR="00F61ACC" w:rsidRDefault="0063377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61ACC" w:rsidRDefault="0063377E">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13.100</w:t>
            </w:r>
          </w:p>
        </w:tc>
      </w:tr>
      <w:tr w:rsidR="00F61ACC">
        <w:tc>
          <w:tcPr>
            <w:tcW w:w="509" w:type="dxa"/>
          </w:tcPr>
          <w:p w:rsidR="00F61ACC" w:rsidRDefault="0063377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61ACC" w:rsidRDefault="0063377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C 52</w:t>
            </w:r>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61ACC">
        <w:tc>
          <w:tcPr>
            <w:tcW w:w="6407" w:type="dxa"/>
          </w:tcPr>
          <w:p w:rsidR="00F61ACC" w:rsidRDefault="0063377E">
            <w:pPr>
              <w:pStyle w:val="affff8"/>
              <w:framePr w:w="0" w:hRule="auto" w:wrap="auto" w:hAnchor="text" w:xAlign="left" w:yAlign="inline" w:anchorLock="0"/>
              <w:rPr>
                <w:rFonts w:ascii="宋体" w:hAnsi="宋体"/>
                <w:sz w:val="28"/>
                <w:szCs w:val="28"/>
              </w:rPr>
            </w:pPr>
            <w:bookmarkStart w:id="0"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rPr>
                <w:rFonts w:hint="eastAsia"/>
              </w:rPr>
              <w:t>50</w:t>
            </w:r>
            <w:r>
              <w:fldChar w:fldCharType="end"/>
            </w:r>
            <w:bookmarkEnd w:id="1"/>
          </w:p>
        </w:tc>
      </w:tr>
    </w:tbl>
    <w:p w:rsidR="00F61ACC" w:rsidRDefault="0063377E">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重</w:t>
      </w:r>
      <w:r>
        <w:rPr>
          <w:rFonts w:ascii="黑体" w:eastAsia="黑体" w:hint="eastAsia"/>
          <w:b w:val="0"/>
          <w:w w:val="100"/>
          <w:sz w:val="48"/>
        </w:rPr>
        <w:t>庆市</w:t>
      </w:r>
      <w:r>
        <w:rPr>
          <w:rFonts w:ascii="黑体" w:eastAsia="黑体"/>
          <w:b w:val="0"/>
          <w:w w:val="100"/>
          <w:sz w:val="48"/>
        </w:rPr>
        <w:fldChar w:fldCharType="end"/>
      </w:r>
      <w:bookmarkEnd w:id="2"/>
      <w:r>
        <w:rPr>
          <w:rFonts w:ascii="黑体" w:eastAsia="黑体" w:hAnsi="黑体" w:hint="eastAsia"/>
          <w:b w:val="0"/>
          <w:bCs w:val="0"/>
          <w:w w:val="100"/>
          <w:sz w:val="48"/>
          <w:szCs w:val="48"/>
        </w:rPr>
        <w:t>地方标准</w:t>
      </w:r>
    </w:p>
    <w:bookmarkEnd w:id="0"/>
    <w:p w:rsidR="00F61ACC" w:rsidRDefault="0063377E">
      <w:pPr>
        <w:pStyle w:val="afffffffffd"/>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rFonts w:hint="eastAsia"/>
          <w:lang w:val="fr-FR"/>
        </w:rPr>
        <w:t>50</w:t>
      </w:r>
      <w:r>
        <w:rPr>
          <w:lang w:val="fr-FR"/>
        </w:rPr>
        <w:t>/T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rsidR="00F61ACC" w:rsidRDefault="0063377E">
      <w:pPr>
        <w:pStyle w:val="afffffffffe"/>
        <w:framePr w:wrap="auto"/>
      </w:pPr>
      <w:r>
        <w:fldChar w:fldCharType="begin">
          <w:ffData>
            <w:name w:val="OSTD_CODE"/>
            <w:enabled/>
            <w:calcOnExit w:val="0"/>
            <w:textInput/>
          </w:ffData>
        </w:fldChar>
      </w:r>
      <w:bookmarkStart w:id="6" w:name="OSTD_CODE"/>
      <w:r>
        <w:instrText xml:space="preserve"> FORMTEXT </w:instrText>
      </w:r>
      <w:r>
        <w:fldChar w:fldCharType="separate"/>
      </w:r>
      <w:r>
        <w:t>     </w:t>
      </w:r>
      <w:r>
        <w:fldChar w:fldCharType="end"/>
      </w:r>
      <w:bookmarkEnd w:id="6"/>
    </w:p>
    <w:p w:rsidR="00F61ACC" w:rsidRDefault="0063377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2336"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2336;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61ACC" w:rsidRDefault="00F61ACC">
      <w:pPr>
        <w:pStyle w:val="affff9"/>
        <w:framePr w:w="9639" w:h="6976" w:hRule="exact" w:hSpace="0" w:vSpace="0" w:wrap="around" w:hAnchor="page" w:y="6408"/>
        <w:jc w:val="center"/>
        <w:rPr>
          <w:rFonts w:ascii="黑体" w:eastAsia="黑体" w:hAnsi="黑体"/>
          <w:b w:val="0"/>
          <w:bCs w:val="0"/>
          <w:w w:val="100"/>
        </w:rPr>
      </w:pPr>
    </w:p>
    <w:p w:rsidR="00F61ACC" w:rsidRDefault="0063377E">
      <w:pPr>
        <w:pStyle w:val="affffffffff"/>
        <w:framePr w:wrap="auto"/>
      </w:pPr>
      <w:r>
        <w:fldChar w:fldCharType="begin">
          <w:ffData>
            <w:name w:val="CSTD_NAME"/>
            <w:enabled/>
            <w:calcOnExit w:val="0"/>
            <w:textInput>
              <w:default w:val="放射生物实验室设置与管理规范"/>
            </w:textInput>
          </w:ffData>
        </w:fldChar>
      </w:r>
      <w:bookmarkStart w:id="7" w:name="CSTD_NAME"/>
      <w:r>
        <w:instrText xml:space="preserve"> FORMTEXT </w:instrText>
      </w:r>
      <w:r>
        <w:fldChar w:fldCharType="separate"/>
      </w:r>
      <w:r>
        <w:t>放射生物实验室设置与管理规范</w:t>
      </w:r>
      <w:r>
        <w:fldChar w:fldCharType="end"/>
      </w:r>
      <w:bookmarkEnd w:id="7"/>
    </w:p>
    <w:p w:rsidR="00F61ACC" w:rsidRDefault="00F61ACC">
      <w:pPr>
        <w:framePr w:w="9639" w:h="6593" w:hRule="exact" w:wrap="around" w:vAnchor="page" w:hAnchor="page" w:x="1426" w:y="6796" w:anchorLock="1"/>
      </w:pPr>
    </w:p>
    <w:p w:rsidR="00F61ACC" w:rsidRDefault="00F61ACC">
      <w:pPr>
        <w:pStyle w:val="22"/>
        <w:framePr w:w="9639" w:h="6593" w:hRule="exact" w:wrap="around" w:vAnchor="page" w:hAnchor="page" w:x="1426" w:y="6796" w:anchorLock="1"/>
      </w:pPr>
    </w:p>
    <w:p w:rsidR="00F61ACC" w:rsidRDefault="0063377E">
      <w:pPr>
        <w:pStyle w:val="afffffff2"/>
        <w:framePr w:w="9639" w:h="6593" w:hRule="exact" w:wrap="around" w:vAnchor="page" w:hAnchor="page" w:x="1426" w:y="6796" w:anchorLock="1"/>
        <w:textAlignment w:val="bottom"/>
        <w:rPr>
          <w:rFonts w:ascii="黑体" w:eastAsia="黑体" w:hAnsi="黑体"/>
          <w:b/>
          <w:bCs/>
          <w:szCs w:val="28"/>
        </w:rPr>
      </w:pPr>
      <w:r>
        <w:rPr>
          <w:rFonts w:ascii="黑体" w:eastAsia="黑体" w:hAnsi="黑体"/>
          <w:b/>
          <w:bCs/>
          <w:szCs w:val="28"/>
        </w:rPr>
        <w:fldChar w:fldCharType="begin">
          <w:ffData>
            <w:name w:val="ESTD_NAME"/>
            <w:enabled/>
            <w:calcOnExit w:val="0"/>
            <w:textInput>
              <w:default w:val="Specification for the establishment and management of radiation biology laboratories"/>
            </w:textInput>
          </w:ffData>
        </w:fldChar>
      </w:r>
      <w:bookmarkStart w:id="8" w:name="ESTD_NAME"/>
      <w:r>
        <w:rPr>
          <w:rFonts w:ascii="黑体" w:eastAsia="黑体" w:hAnsi="黑体"/>
          <w:b/>
          <w:bCs/>
          <w:szCs w:val="28"/>
        </w:rPr>
        <w:instrText xml:space="preserve"> FORMTEXT </w:instrText>
      </w:r>
      <w:r>
        <w:rPr>
          <w:rFonts w:ascii="黑体" w:eastAsia="黑体" w:hAnsi="黑体"/>
          <w:b/>
          <w:bCs/>
          <w:szCs w:val="28"/>
        </w:rPr>
      </w:r>
      <w:r>
        <w:rPr>
          <w:rFonts w:ascii="黑体" w:eastAsia="黑体" w:hAnsi="黑体"/>
          <w:b/>
          <w:bCs/>
          <w:szCs w:val="28"/>
        </w:rPr>
        <w:fldChar w:fldCharType="separate"/>
      </w:r>
      <w:r>
        <w:rPr>
          <w:rFonts w:ascii="黑体" w:eastAsia="黑体" w:hAnsi="黑体"/>
          <w:b/>
          <w:bCs/>
          <w:szCs w:val="28"/>
        </w:rPr>
        <w:t xml:space="preserve">Specification for the establishment and management of radiation biology </w:t>
      </w:r>
      <w:r>
        <w:rPr>
          <w:rFonts w:ascii="黑体" w:eastAsia="黑体" w:hAnsi="黑体"/>
          <w:b/>
          <w:bCs/>
          <w:szCs w:val="28"/>
        </w:rPr>
        <w:t>laboratories</w:t>
      </w:r>
      <w:r>
        <w:rPr>
          <w:rFonts w:ascii="黑体" w:eastAsia="黑体" w:hAnsi="黑体"/>
          <w:b/>
          <w:bCs/>
          <w:szCs w:val="28"/>
        </w:rPr>
        <w:fldChar w:fldCharType="end"/>
      </w:r>
      <w:bookmarkEnd w:id="8"/>
    </w:p>
    <w:p w:rsidR="00F61ACC" w:rsidRDefault="00F61ACC">
      <w:pPr>
        <w:framePr w:w="9639" w:h="6593" w:hRule="exact" w:wrap="around" w:vAnchor="page" w:hAnchor="page" w:x="1426" w:y="6796" w:anchorLock="1"/>
        <w:spacing w:line="760" w:lineRule="exact"/>
        <w:ind w:left="-1418"/>
      </w:pPr>
    </w:p>
    <w:p w:rsidR="00F61ACC" w:rsidRDefault="00F61ACC">
      <w:pPr>
        <w:pStyle w:val="afffffff2"/>
        <w:framePr w:w="9639" w:h="6593" w:hRule="exact" w:wrap="around" w:vAnchor="page" w:hAnchor="page" w:x="1426" w:y="6796" w:anchorLock="1"/>
        <w:textAlignment w:val="bottom"/>
        <w:rPr>
          <w:rFonts w:eastAsia="黑体"/>
          <w:szCs w:val="28"/>
        </w:rPr>
      </w:pPr>
    </w:p>
    <w:p w:rsidR="00F61ACC" w:rsidRDefault="0063377E">
      <w:pPr>
        <w:pStyle w:val="afffffff2"/>
        <w:framePr w:w="9639" w:h="6593" w:hRule="exact" w:wrap="around" w:vAnchor="page" w:hAnchor="page" w:x="1426" w:y="6796"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rsidR="00F61ACC" w:rsidRDefault="0063377E">
      <w:pPr>
        <w:pStyle w:val="afffffff2"/>
        <w:framePr w:w="9639" w:h="6593" w:hRule="exact" w:wrap="around" w:vAnchor="page" w:hAnchor="page" w:x="1426" w:y="6796"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2024.4.18</w:t>
      </w:r>
      <w:r>
        <w:rPr>
          <w:rFonts w:hint="eastAsia"/>
          <w:sz w:val="21"/>
          <w:szCs w:val="28"/>
        </w:rPr>
        <w:t>）</w:t>
      </w:r>
      <w:r>
        <w:rPr>
          <w:sz w:val="21"/>
          <w:szCs w:val="28"/>
        </w:rPr>
        <w:fldChar w:fldCharType="end"/>
      </w:r>
      <w:bookmarkEnd w:id="10"/>
    </w:p>
    <w:p w:rsidR="00F61ACC" w:rsidRDefault="0063377E">
      <w:pPr>
        <w:pStyle w:val="afffffff2"/>
        <w:framePr w:w="9639" w:h="6593" w:hRule="exact" w:wrap="around" w:vAnchor="page" w:hAnchor="page" w:x="1426" w:y="6796"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rsidR="00F61ACC" w:rsidRDefault="0063377E">
      <w:pPr>
        <w:pStyle w:val="afffffffffb"/>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F61ACC" w:rsidRDefault="0063377E">
      <w:pPr>
        <w:pStyle w:val="afffffffffc"/>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F61ACC" w:rsidRDefault="0063377E">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重</w:t>
      </w:r>
      <w:r>
        <w:rPr>
          <w:rFonts w:hAnsi="黑体" w:hint="eastAsia"/>
          <w:w w:val="100"/>
          <w:sz w:val="28"/>
        </w:rPr>
        <w:t>庆市市场监督管理局</w:t>
      </w:r>
      <w:r>
        <w:rPr>
          <w:rFonts w:hAnsi="黑体"/>
          <w:w w:val="100"/>
          <w:sz w:val="28"/>
        </w:rPr>
        <w:fldChar w:fldCharType="end"/>
      </w:r>
      <w:bookmarkEnd w:id="18"/>
      <w:r>
        <w:rPr>
          <w:rFonts w:ascii="Times New Roman"/>
          <w:w w:val="100"/>
          <w:sz w:val="28"/>
        </w:rPr>
        <w:t>  </w:t>
      </w:r>
      <w:r>
        <w:rPr>
          <w:rStyle w:val="afffffffffff4"/>
          <w:rFonts w:hAnsi="黑体" w:hint="eastAsia"/>
          <w:position w:val="0"/>
        </w:rPr>
        <w:t>发</w:t>
      </w:r>
      <w:r>
        <w:rPr>
          <w:rStyle w:val="afffffffffff4"/>
          <w:rFonts w:hAnsi="黑体" w:hint="eastAsia"/>
          <w:spacing w:val="0"/>
          <w:position w:val="0"/>
        </w:rPr>
        <w:t>布</w:t>
      </w:r>
    </w:p>
    <w:p w:rsidR="00F61ACC" w:rsidRDefault="0063377E">
      <w:pPr>
        <w:rPr>
          <w:rFonts w:ascii="宋体" w:hAnsi="宋体"/>
          <w:sz w:val="28"/>
          <w:szCs w:val="28"/>
        </w:rPr>
        <w:sectPr w:rsidR="00F61ACC">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61ACC" w:rsidRDefault="0063377E">
      <w:pPr>
        <w:pStyle w:val="affffff4"/>
        <w:spacing w:after="468"/>
      </w:pPr>
      <w:bookmarkStart w:id="19" w:name="BookMark1"/>
      <w:bookmarkStart w:id="20" w:name="_Toc164864487"/>
      <w:bookmarkStart w:id="21" w:name="_Toc164864623"/>
      <w:r>
        <w:rPr>
          <w:rFonts w:hint="eastAsia"/>
          <w:spacing w:val="320"/>
        </w:rPr>
        <w:lastRenderedPageBreak/>
        <w:t>目</w:t>
      </w:r>
      <w:r>
        <w:rPr>
          <w:rFonts w:hint="eastAsia"/>
        </w:rPr>
        <w:t>次</w:t>
      </w:r>
    </w:p>
    <w:p w:rsidR="00F61ACC" w:rsidRDefault="0063377E">
      <w:pPr>
        <w:pStyle w:val="10"/>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64864640" w:history="1">
        <w:r>
          <w:rPr>
            <w:rStyle w:val="affff5"/>
            <w:rFonts w:hint="eastAsia"/>
          </w:rPr>
          <w:t>前言</w:t>
        </w:r>
        <w:r>
          <w:tab/>
        </w:r>
        <w:r>
          <w:fldChar w:fldCharType="begin"/>
        </w:r>
        <w:r>
          <w:instrText xml:space="preserve"> PAGEREF _Toc164864640 \h </w:instrText>
        </w:r>
        <w:r>
          <w:fldChar w:fldCharType="separate"/>
        </w:r>
        <w:r>
          <w:t>II</w:t>
        </w:r>
        <w:r>
          <w:fldChar w:fldCharType="end"/>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41" w:history="1">
        <w:r>
          <w:rPr>
            <w:rStyle w:val="affff5"/>
          </w:rPr>
          <w:t xml:space="preserve">1 </w:t>
        </w:r>
        <w:r>
          <w:rPr>
            <w:rStyle w:val="affff5"/>
            <w:rFonts w:hint="eastAsia"/>
          </w:rPr>
          <w:t xml:space="preserve"> </w:t>
        </w:r>
        <w:r>
          <w:rPr>
            <w:rStyle w:val="affff5"/>
            <w:rFonts w:hint="eastAsia"/>
          </w:rPr>
          <w:t>范围</w:t>
        </w:r>
        <w:r>
          <w:tab/>
        </w:r>
        <w:r>
          <w:fldChar w:fldCharType="begin"/>
        </w:r>
        <w:r>
          <w:instrText xml:space="preserve"> PAGEREF _Toc164864641 \h </w:instrText>
        </w:r>
        <w:r>
          <w:fldChar w:fldCharType="separate"/>
        </w:r>
        <w:r>
          <w:t>1</w:t>
        </w:r>
        <w:r>
          <w:fldChar w:fldCharType="end"/>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42" w:history="1">
        <w:r>
          <w:rPr>
            <w:rStyle w:val="affff5"/>
          </w:rPr>
          <w:t xml:space="preserve">2 </w:t>
        </w:r>
        <w:r>
          <w:rPr>
            <w:rStyle w:val="affff5"/>
            <w:rFonts w:hint="eastAsia"/>
          </w:rPr>
          <w:t xml:space="preserve"> </w:t>
        </w:r>
        <w:r>
          <w:rPr>
            <w:rStyle w:val="affff5"/>
            <w:rFonts w:hint="eastAsia"/>
          </w:rPr>
          <w:t>规范性引用文件</w:t>
        </w:r>
        <w:r>
          <w:tab/>
        </w:r>
        <w:r>
          <w:fldChar w:fldCharType="begin"/>
        </w:r>
        <w:r>
          <w:instrText xml:space="preserve"> PAGEREF _Toc164864642 \h </w:instrText>
        </w:r>
        <w:r>
          <w:fldChar w:fldCharType="separate"/>
        </w:r>
        <w:r>
          <w:t>1</w:t>
        </w:r>
        <w:r>
          <w:fldChar w:fldCharType="end"/>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43" w:history="1">
        <w:r>
          <w:rPr>
            <w:rStyle w:val="affff5"/>
          </w:rPr>
          <w:t xml:space="preserve">3 </w:t>
        </w:r>
        <w:r>
          <w:rPr>
            <w:rStyle w:val="affff5"/>
            <w:rFonts w:hint="eastAsia"/>
          </w:rPr>
          <w:t xml:space="preserve"> </w:t>
        </w:r>
        <w:r>
          <w:rPr>
            <w:rStyle w:val="affff5"/>
            <w:rFonts w:hint="eastAsia"/>
          </w:rPr>
          <w:t>术语和定义</w:t>
        </w:r>
        <w:r>
          <w:tab/>
        </w:r>
        <w:r>
          <w:fldChar w:fldCharType="begin"/>
        </w:r>
        <w:r>
          <w:instrText xml:space="preserve"> PAGEREF _Toc164864643 \h </w:instrText>
        </w:r>
        <w:r>
          <w:fldChar w:fldCharType="separate"/>
        </w:r>
        <w:r>
          <w:t>1</w:t>
        </w:r>
        <w:r>
          <w:fldChar w:fldCharType="end"/>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54" w:history="1">
        <w:r>
          <w:rPr>
            <w:rStyle w:val="affff5"/>
          </w:rPr>
          <w:t xml:space="preserve">4 </w:t>
        </w:r>
        <w:r>
          <w:rPr>
            <w:rStyle w:val="affff5"/>
            <w:rFonts w:hint="eastAsia"/>
          </w:rPr>
          <w:t xml:space="preserve"> </w:t>
        </w:r>
        <w:r>
          <w:rPr>
            <w:rStyle w:val="affff5"/>
            <w:rFonts w:hint="eastAsia"/>
          </w:rPr>
          <w:t>总体要求</w:t>
        </w:r>
        <w:r>
          <w:tab/>
        </w:r>
        <w:r>
          <w:fldChar w:fldCharType="begin"/>
        </w:r>
        <w:r>
          <w:instrText xml:space="preserve"> PAGEREF _Toc164864654 \h </w:instrText>
        </w:r>
        <w:r>
          <w:fldChar w:fldCharType="separate"/>
        </w:r>
        <w:r>
          <w:t>2</w:t>
        </w:r>
        <w:r>
          <w:fldChar w:fldCharType="end"/>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55" w:history="1">
        <w:r>
          <w:rPr>
            <w:rStyle w:val="affff5"/>
          </w:rPr>
          <w:t xml:space="preserve">5 </w:t>
        </w:r>
        <w:r>
          <w:rPr>
            <w:rStyle w:val="affff5"/>
            <w:rFonts w:hint="eastAsia"/>
          </w:rPr>
          <w:t xml:space="preserve"> </w:t>
        </w:r>
        <w:r>
          <w:rPr>
            <w:rStyle w:val="affff5"/>
            <w:rFonts w:hint="eastAsia"/>
          </w:rPr>
          <w:t>管理</w:t>
        </w:r>
        <w:r>
          <w:tab/>
        </w:r>
        <w:r>
          <w:fldChar w:fldCharType="begin"/>
        </w:r>
        <w:r>
          <w:instrText xml:space="preserve"> PAGEREF _Toc164864655 \h </w:instrText>
        </w:r>
        <w:r>
          <w:fldChar w:fldCharType="separate"/>
        </w:r>
        <w:r>
          <w:t>2</w:t>
        </w:r>
        <w:r>
          <w:fldChar w:fldCharType="end"/>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71" w:history="1">
        <w:r>
          <w:rPr>
            <w:rStyle w:val="affff5"/>
            <w:rFonts w:hint="eastAsia"/>
          </w:rPr>
          <w:t>附录</w:t>
        </w:r>
        <w:r>
          <w:rPr>
            <w:rStyle w:val="affff5"/>
            <w:rFonts w:hint="eastAsia"/>
          </w:rPr>
          <w:t>A</w:t>
        </w:r>
        <w:r>
          <w:rPr>
            <w:rStyle w:val="affff5"/>
            <w:rFonts w:hint="eastAsia"/>
          </w:rPr>
          <w:t>（资料性）</w:t>
        </w:r>
        <w:r>
          <w:rPr>
            <w:rStyle w:val="affff5"/>
          </w:rPr>
          <w:t xml:space="preserve">  </w:t>
        </w:r>
        <w:r>
          <w:rPr>
            <w:rStyle w:val="affff5"/>
            <w:rFonts w:hint="eastAsia"/>
          </w:rPr>
          <w:t>仪器设备使用登记表</w:t>
        </w:r>
        <w:r>
          <w:tab/>
        </w:r>
        <w:r>
          <w:rPr>
            <w:rFonts w:hint="eastAsia"/>
          </w:rPr>
          <w:t>5</w:t>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72" w:history="1">
        <w:r>
          <w:rPr>
            <w:rStyle w:val="affff5"/>
            <w:rFonts w:hint="eastAsia"/>
          </w:rPr>
          <w:t>附录</w:t>
        </w:r>
        <w:r>
          <w:rPr>
            <w:rStyle w:val="affff5"/>
            <w:rFonts w:hint="eastAsia"/>
          </w:rPr>
          <w:t>B</w:t>
        </w:r>
        <w:r>
          <w:rPr>
            <w:rStyle w:val="affff5"/>
            <w:rFonts w:hint="eastAsia"/>
            <w:kern w:val="21"/>
          </w:rPr>
          <w:t>（资料性）</w:t>
        </w:r>
        <w:r>
          <w:rPr>
            <w:rStyle w:val="affff5"/>
            <w:kern w:val="21"/>
          </w:rPr>
          <w:t xml:space="preserve">  </w:t>
        </w:r>
        <w:r>
          <w:rPr>
            <w:rStyle w:val="affff5"/>
            <w:rFonts w:hint="eastAsia"/>
            <w:kern w:val="21"/>
          </w:rPr>
          <w:t>仪器设备维护保养记录</w:t>
        </w:r>
        <w:r>
          <w:tab/>
        </w:r>
        <w:r>
          <w:rPr>
            <w:rFonts w:hint="eastAsia"/>
          </w:rPr>
          <w:t>6</w:t>
        </w:r>
      </w:hyperlink>
    </w:p>
    <w:p w:rsidR="00F61ACC" w:rsidRDefault="0063377E">
      <w:pPr>
        <w:pStyle w:val="10"/>
        <w:tabs>
          <w:tab w:val="right" w:leader="dot" w:pos="9344"/>
        </w:tabs>
      </w:pPr>
      <w:hyperlink w:anchor="_Toc164864673" w:history="1">
        <w:r>
          <w:rPr>
            <w:rStyle w:val="affff5"/>
            <w:rFonts w:hint="eastAsia"/>
          </w:rPr>
          <w:t>附录</w:t>
        </w:r>
        <w:r>
          <w:rPr>
            <w:rStyle w:val="affff5"/>
            <w:rFonts w:hint="eastAsia"/>
          </w:rPr>
          <w:t>C</w:t>
        </w:r>
        <w:r>
          <w:rPr>
            <w:rStyle w:val="affff5"/>
            <w:rFonts w:hint="eastAsia"/>
          </w:rPr>
          <w:t>（资料性）</w:t>
        </w:r>
        <w:r>
          <w:rPr>
            <w:rStyle w:val="affff5"/>
          </w:rPr>
          <w:t xml:space="preserve">  </w:t>
        </w:r>
        <w:r>
          <w:rPr>
            <w:rStyle w:val="affff5"/>
            <w:rFonts w:hint="eastAsia"/>
          </w:rPr>
          <w:t>仪器设备检定</w:t>
        </w:r>
        <w:r>
          <w:rPr>
            <w:rStyle w:val="affff5"/>
            <w:rFonts w:hint="eastAsia"/>
          </w:rPr>
          <w:t>/</w:t>
        </w:r>
        <w:r>
          <w:rPr>
            <w:rStyle w:val="affff5"/>
            <w:rFonts w:hint="eastAsia"/>
          </w:rPr>
          <w:t>校准结果确认记录表</w:t>
        </w:r>
        <w:r>
          <w:tab/>
        </w:r>
        <w:r>
          <w:rPr>
            <w:rFonts w:hint="eastAsia"/>
          </w:rPr>
          <w:t>7</w:t>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71" w:history="1">
        <w:r>
          <w:rPr>
            <w:rStyle w:val="affff5"/>
            <w:rFonts w:hint="eastAsia"/>
          </w:rPr>
          <w:t>附录</w:t>
        </w:r>
        <w:r>
          <w:rPr>
            <w:rStyle w:val="affff5"/>
            <w:rFonts w:hint="eastAsia"/>
          </w:rPr>
          <w:t>D</w:t>
        </w:r>
        <w:r>
          <w:rPr>
            <w:rStyle w:val="affff5"/>
            <w:rFonts w:hint="eastAsia"/>
          </w:rPr>
          <w:t>（资料性）</w:t>
        </w:r>
        <w:r>
          <w:rPr>
            <w:rStyle w:val="affff5"/>
          </w:rPr>
          <w:t xml:space="preserve">  </w:t>
        </w:r>
        <w:r>
          <w:rPr>
            <w:rStyle w:val="affff5"/>
            <w:rFonts w:hint="eastAsia"/>
          </w:rPr>
          <w:t>紫外灯使用、维护记录</w:t>
        </w:r>
        <w:r>
          <w:tab/>
        </w:r>
        <w:r>
          <w:rPr>
            <w:rFonts w:hint="eastAsia"/>
          </w:rPr>
          <w:t>8</w:t>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72" w:history="1">
        <w:r>
          <w:rPr>
            <w:rStyle w:val="affff5"/>
            <w:rFonts w:hint="eastAsia"/>
          </w:rPr>
          <w:t>附录</w:t>
        </w:r>
        <w:r>
          <w:rPr>
            <w:rStyle w:val="affff5"/>
            <w:rFonts w:hint="eastAsia"/>
          </w:rPr>
          <w:t>E</w:t>
        </w:r>
        <w:r>
          <w:rPr>
            <w:rStyle w:val="affff5"/>
            <w:rFonts w:hint="eastAsia"/>
            <w:kern w:val="21"/>
          </w:rPr>
          <w:t>（资料性）</w:t>
        </w:r>
        <w:r>
          <w:rPr>
            <w:rStyle w:val="affff5"/>
            <w:kern w:val="21"/>
          </w:rPr>
          <w:t xml:space="preserve">  </w:t>
        </w:r>
        <w:r>
          <w:rPr>
            <w:rStyle w:val="affff5"/>
            <w:rFonts w:hint="eastAsia"/>
            <w:kern w:val="21"/>
          </w:rPr>
          <w:t>实验室废弃物（污染物）处理、交接、暂存记录</w:t>
        </w:r>
        <w:r>
          <w:rPr>
            <w:rStyle w:val="affff5"/>
            <w:rFonts w:hAnsi="Calibri"/>
          </w:rPr>
          <w:tab/>
        </w:r>
        <w:r>
          <w:rPr>
            <w:rStyle w:val="affff5"/>
            <w:rFonts w:hAnsi="Calibri" w:hint="eastAsia"/>
          </w:rPr>
          <w:t>9</w:t>
        </w:r>
      </w:hyperlink>
    </w:p>
    <w:p w:rsidR="00F61ACC" w:rsidRDefault="0063377E">
      <w:pPr>
        <w:pStyle w:val="10"/>
        <w:tabs>
          <w:tab w:val="right" w:leader="dot" w:pos="9344"/>
        </w:tabs>
      </w:pPr>
      <w:hyperlink w:anchor="_Toc164864673" w:history="1">
        <w:r>
          <w:rPr>
            <w:rStyle w:val="affff5"/>
            <w:rFonts w:hint="eastAsia"/>
          </w:rPr>
          <w:t>附录</w:t>
        </w:r>
        <w:r>
          <w:rPr>
            <w:rStyle w:val="affff5"/>
            <w:rFonts w:hint="eastAsia"/>
          </w:rPr>
          <w:t>F</w:t>
        </w:r>
        <w:r>
          <w:rPr>
            <w:rStyle w:val="affff5"/>
            <w:rFonts w:hint="eastAsia"/>
          </w:rPr>
          <w:t>（资料性）</w:t>
        </w:r>
        <w:r>
          <w:rPr>
            <w:rStyle w:val="affff5"/>
          </w:rPr>
          <w:t xml:space="preserve">  </w:t>
        </w:r>
        <w:r>
          <w:rPr>
            <w:rStyle w:val="affff5"/>
            <w:rFonts w:hint="eastAsia"/>
          </w:rPr>
          <w:t>压力蒸汽灭菌器使用记录</w:t>
        </w:r>
        <w:r>
          <w:rPr>
            <w:rStyle w:val="affff5"/>
            <w:rFonts w:hAnsi="Calibri"/>
          </w:rPr>
          <w:tab/>
        </w:r>
        <w:r w:rsidR="00712694">
          <w:rPr>
            <w:rStyle w:val="affff5"/>
            <w:rFonts w:hAnsi="Calibri" w:hint="eastAsia"/>
          </w:rPr>
          <w:t>12</w:t>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71" w:history="1">
        <w:r>
          <w:rPr>
            <w:rStyle w:val="affff5"/>
            <w:rFonts w:hint="eastAsia"/>
          </w:rPr>
          <w:t>附录</w:t>
        </w:r>
        <w:r>
          <w:rPr>
            <w:rStyle w:val="affff5"/>
            <w:rFonts w:hint="eastAsia"/>
          </w:rPr>
          <w:t>G</w:t>
        </w:r>
        <w:r>
          <w:rPr>
            <w:rStyle w:val="affff5"/>
            <w:rFonts w:hint="eastAsia"/>
          </w:rPr>
          <w:t>（资料性）</w:t>
        </w:r>
        <w:r>
          <w:rPr>
            <w:rStyle w:val="affff5"/>
          </w:rPr>
          <w:t xml:space="preserve">  </w:t>
        </w:r>
        <w:r>
          <w:rPr>
            <w:rStyle w:val="affff5"/>
            <w:rFonts w:hint="eastAsia"/>
          </w:rPr>
          <w:t>外来人员管理表</w:t>
        </w:r>
        <w:r>
          <w:tab/>
        </w:r>
        <w:r w:rsidR="00712694">
          <w:rPr>
            <w:rFonts w:hint="eastAsia"/>
          </w:rPr>
          <w:t>13</w:t>
        </w:r>
      </w:hyperlink>
    </w:p>
    <w:p w:rsidR="00F61ACC" w:rsidRDefault="0063377E">
      <w:pPr>
        <w:pStyle w:val="10"/>
        <w:tabs>
          <w:tab w:val="right" w:leader="dot" w:pos="9344"/>
        </w:tabs>
        <w:rPr>
          <w:rFonts w:asciiTheme="minorHAnsi" w:eastAsiaTheme="minorEastAsia" w:hAnsiTheme="minorHAnsi" w:cstheme="minorBidi"/>
          <w:szCs w:val="22"/>
        </w:rPr>
      </w:pPr>
      <w:hyperlink w:anchor="_Toc164864672" w:history="1">
        <w:r>
          <w:rPr>
            <w:rStyle w:val="affff5"/>
            <w:rFonts w:hint="eastAsia"/>
          </w:rPr>
          <w:t>附录</w:t>
        </w:r>
        <w:r>
          <w:rPr>
            <w:rStyle w:val="affff5"/>
            <w:rFonts w:hint="eastAsia"/>
          </w:rPr>
          <w:t>H</w:t>
        </w:r>
        <w:r>
          <w:rPr>
            <w:rStyle w:val="affff5"/>
            <w:rFonts w:hint="eastAsia"/>
            <w:kern w:val="21"/>
          </w:rPr>
          <w:t>（资料</w:t>
        </w:r>
        <w:r>
          <w:rPr>
            <w:rStyle w:val="affff5"/>
            <w:rFonts w:hint="eastAsia"/>
            <w:kern w:val="21"/>
          </w:rPr>
          <w:t>性）</w:t>
        </w:r>
        <w:r>
          <w:rPr>
            <w:rStyle w:val="affff5"/>
            <w:kern w:val="21"/>
          </w:rPr>
          <w:t xml:space="preserve">  </w:t>
        </w:r>
        <w:r>
          <w:rPr>
            <w:rStyle w:val="affff5"/>
            <w:rFonts w:hint="eastAsia"/>
            <w:kern w:val="21"/>
          </w:rPr>
          <w:t>培养基验收原始记录</w:t>
        </w:r>
        <w:r>
          <w:tab/>
        </w:r>
        <w:r w:rsidR="00712694">
          <w:rPr>
            <w:rFonts w:hint="eastAsia"/>
          </w:rPr>
          <w:t>16</w:t>
        </w:r>
      </w:hyperlink>
    </w:p>
    <w:p w:rsidR="00F61ACC" w:rsidRDefault="00F61ACC"/>
    <w:p w:rsidR="00F61ACC" w:rsidRDefault="0063377E">
      <w:pPr>
        <w:pStyle w:val="affffff4"/>
        <w:spacing w:after="468"/>
        <w:sectPr w:rsidR="00F61AC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bookmarkStart w:id="22" w:name="_GoBack"/>
      <w:bookmarkEnd w:id="22"/>
    </w:p>
    <w:p w:rsidR="00F61ACC" w:rsidRDefault="0063377E">
      <w:pPr>
        <w:pStyle w:val="a6"/>
        <w:spacing w:before="900" w:after="468"/>
      </w:pPr>
      <w:bookmarkStart w:id="23" w:name="_Toc164864640"/>
      <w:bookmarkStart w:id="24" w:name="BookMark2"/>
      <w:bookmarkEnd w:id="19"/>
      <w:r>
        <w:rPr>
          <w:spacing w:val="320"/>
        </w:rPr>
        <w:lastRenderedPageBreak/>
        <w:t>前</w:t>
      </w:r>
      <w:r>
        <w:t>言</w:t>
      </w:r>
      <w:bookmarkEnd w:id="20"/>
      <w:bookmarkEnd w:id="21"/>
      <w:bookmarkEnd w:id="23"/>
    </w:p>
    <w:p w:rsidR="00F61ACC" w:rsidRDefault="0063377E">
      <w:pPr>
        <w:pStyle w:val="affffe"/>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F61ACC" w:rsidRDefault="0063377E">
      <w:pPr>
        <w:wordWrap w:val="0"/>
        <w:autoSpaceDE w:val="0"/>
        <w:autoSpaceDN w:val="0"/>
        <w:ind w:firstLineChars="203" w:firstLine="426"/>
      </w:pPr>
      <w:r>
        <w:rPr>
          <w:rFonts w:hint="eastAsia"/>
        </w:rPr>
        <w:t>请注意本文件的某些内容可能涉及专利。本文件的发布机构不承担识别专利的责任。</w:t>
      </w:r>
    </w:p>
    <w:p w:rsidR="00F61ACC" w:rsidRDefault="0063377E">
      <w:pPr>
        <w:wordWrap w:val="0"/>
        <w:autoSpaceDE w:val="0"/>
        <w:autoSpaceDN w:val="0"/>
        <w:ind w:firstLineChars="203" w:firstLine="426"/>
      </w:pPr>
      <w:r>
        <w:rPr>
          <w:rFonts w:hint="eastAsia"/>
        </w:rPr>
        <w:t>本文件由重庆市疾病预防控制中心提出。</w:t>
      </w:r>
    </w:p>
    <w:p w:rsidR="00F61ACC" w:rsidRDefault="0063377E">
      <w:pPr>
        <w:wordWrap w:val="0"/>
        <w:autoSpaceDE w:val="0"/>
        <w:autoSpaceDN w:val="0"/>
        <w:ind w:firstLineChars="203" w:firstLine="426"/>
      </w:pPr>
      <w:r>
        <w:rPr>
          <w:rFonts w:hint="eastAsia"/>
        </w:rPr>
        <w:t>本文件由重庆市市场监督管理局归口，并组织实施。</w:t>
      </w:r>
    </w:p>
    <w:p w:rsidR="00F61ACC" w:rsidRDefault="0063377E">
      <w:pPr>
        <w:wordWrap w:val="0"/>
        <w:autoSpaceDE w:val="0"/>
        <w:autoSpaceDN w:val="0"/>
        <w:ind w:firstLineChars="203" w:firstLine="426"/>
        <w:rPr>
          <w:rFonts w:ascii="宋体" w:hAnsi="宋体"/>
          <w:color w:val="000000"/>
          <w:spacing w:val="-1"/>
          <w:kern w:val="0"/>
        </w:rPr>
      </w:pPr>
      <w:r>
        <w:rPr>
          <w:rFonts w:hint="eastAsia"/>
        </w:rPr>
        <w:t>本文件起草单位：</w:t>
      </w:r>
      <w:r>
        <w:rPr>
          <w:rFonts w:ascii="宋体" w:hAnsi="宋体" w:hint="eastAsia"/>
          <w:color w:val="000000"/>
          <w:spacing w:val="-1"/>
        </w:rPr>
        <w:t>重庆市疾病预防控制中心、重庆市质量和标准化研究院、中国疾病预防控制中心辐射防护与核安全医学所、重庆市卫生健康委员会。</w:t>
      </w:r>
    </w:p>
    <w:p w:rsidR="00F61ACC" w:rsidRDefault="0063377E">
      <w:pPr>
        <w:wordWrap w:val="0"/>
        <w:autoSpaceDE w:val="0"/>
        <w:autoSpaceDN w:val="0"/>
        <w:ind w:firstLineChars="200" w:firstLine="420"/>
        <w:rPr>
          <w:rFonts w:ascii="宋体" w:hAnsi="宋体"/>
          <w:color w:val="000000"/>
          <w:spacing w:val="-1"/>
          <w:kern w:val="0"/>
        </w:rPr>
      </w:pPr>
      <w:r>
        <w:rPr>
          <w:rFonts w:hint="eastAsia"/>
        </w:rPr>
        <w:t>本文件主要起草人：</w:t>
      </w:r>
      <w:proofErr w:type="gramStart"/>
      <w:r>
        <w:rPr>
          <w:rFonts w:hint="eastAsia"/>
        </w:rPr>
        <w:t>吴梦</w:t>
      </w:r>
      <w:r>
        <w:rPr>
          <w:rFonts w:hint="eastAsia"/>
        </w:rPr>
        <w:t>云</w:t>
      </w:r>
      <w:proofErr w:type="gramEnd"/>
      <w:r>
        <w:rPr>
          <w:rFonts w:hint="eastAsia"/>
        </w:rPr>
        <w:t>、谭秀洪、张艳、刘建香、李炜、袁方、张程、余能超、胡彬、谢悦峰、杨涛。</w:t>
      </w:r>
    </w:p>
    <w:p w:rsidR="00F61ACC" w:rsidRDefault="0063377E">
      <w:pPr>
        <w:pStyle w:val="affffe"/>
      </w:pPr>
      <w:r>
        <w:rPr>
          <w:rFonts w:hint="eastAsia"/>
        </w:rPr>
        <w:t xml:space="preserve">    </w:t>
      </w:r>
    </w:p>
    <w:p w:rsidR="00F61ACC" w:rsidRDefault="00F61ACC">
      <w:pPr>
        <w:pStyle w:val="affffe"/>
        <w:sectPr w:rsidR="00F61ACC">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type="lines" w:linePitch="312"/>
        </w:sectPr>
      </w:pPr>
    </w:p>
    <w:p w:rsidR="00F61ACC" w:rsidRDefault="00F61ACC">
      <w:pPr>
        <w:spacing w:line="20" w:lineRule="exact"/>
        <w:jc w:val="center"/>
        <w:rPr>
          <w:rFonts w:ascii="黑体" w:eastAsia="黑体" w:hAnsi="黑体"/>
          <w:sz w:val="32"/>
          <w:szCs w:val="32"/>
        </w:rPr>
      </w:pPr>
      <w:bookmarkStart w:id="25" w:name="BookMark4"/>
      <w:bookmarkEnd w:id="24"/>
    </w:p>
    <w:p w:rsidR="00F61ACC" w:rsidRDefault="00F61ACC">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A73D5AE6D02244C8BF859BDF5E5968C8"/>
        </w:placeholder>
      </w:sdtPr>
      <w:sdtEndPr/>
      <w:sdtContent>
        <w:p w:rsidR="00F61ACC" w:rsidRDefault="0063377E">
          <w:pPr>
            <w:pStyle w:val="afffffffff3"/>
            <w:spacing w:beforeLines="1" w:before="3" w:afterLines="220" w:after="686"/>
          </w:pPr>
          <w:r>
            <w:rPr>
              <w:rFonts w:hint="eastAsia"/>
            </w:rPr>
            <w:t>放射生物实验室设置与管理规范</w:t>
          </w:r>
        </w:p>
      </w:sdtContent>
    </w:sdt>
    <w:p w:rsidR="00F61ACC" w:rsidRDefault="0063377E">
      <w:pPr>
        <w:pStyle w:val="affc"/>
        <w:spacing w:before="312" w:after="312"/>
      </w:pPr>
      <w:bookmarkStart w:id="27" w:name="_Toc164366813"/>
      <w:bookmarkStart w:id="28" w:name="_Toc97191423"/>
      <w:bookmarkStart w:id="29" w:name="_Toc26986771"/>
      <w:bookmarkStart w:id="30" w:name="_Toc24884211"/>
      <w:bookmarkStart w:id="31" w:name="_Toc164864624"/>
      <w:bookmarkStart w:id="32" w:name="_Toc164864641"/>
      <w:bookmarkStart w:id="33" w:name="_Toc26648465"/>
      <w:bookmarkStart w:id="34" w:name="_Toc17233325"/>
      <w:bookmarkStart w:id="35" w:name="_Toc24884218"/>
      <w:bookmarkStart w:id="36" w:name="_Toc26986530"/>
      <w:bookmarkStart w:id="37" w:name="_Toc17233333"/>
      <w:bookmarkStart w:id="38" w:name="_Toc26718930"/>
      <w:bookmarkStart w:id="39" w:name="_Toc164864488"/>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p>
    <w:p w:rsidR="00F61ACC" w:rsidRDefault="0063377E">
      <w:pPr>
        <w:pStyle w:val="affffe"/>
      </w:pPr>
      <w:bookmarkStart w:id="40" w:name="_Toc17233326"/>
      <w:bookmarkStart w:id="41" w:name="_Toc26648466"/>
      <w:bookmarkStart w:id="42" w:name="_Toc24884219"/>
      <w:bookmarkStart w:id="43" w:name="_Toc24884212"/>
      <w:bookmarkStart w:id="44" w:name="_Toc17233334"/>
      <w:r>
        <w:rPr>
          <w:rFonts w:hint="eastAsia"/>
        </w:rPr>
        <w:t>本文件规定了放射生物实验室总体要求、实验室管理、人员管理、安全管理、质量管理、档案管理等。</w:t>
      </w:r>
    </w:p>
    <w:p w:rsidR="00F61ACC" w:rsidRDefault="0063377E">
      <w:pPr>
        <w:pStyle w:val="affffe"/>
      </w:pPr>
      <w:r>
        <w:rPr>
          <w:rFonts w:hint="eastAsia"/>
        </w:rPr>
        <w:t>本文件适用于涉及放射工作人员职业健康检查或放射生物剂量估算实验室。</w:t>
      </w:r>
    </w:p>
    <w:p w:rsidR="00F61ACC" w:rsidRDefault="0063377E">
      <w:pPr>
        <w:pStyle w:val="affc"/>
        <w:spacing w:before="312" w:after="312"/>
      </w:pPr>
      <w:bookmarkStart w:id="45" w:name="_Toc26718931"/>
      <w:bookmarkStart w:id="46" w:name="_Toc164864489"/>
      <w:bookmarkStart w:id="47" w:name="_Toc26986772"/>
      <w:bookmarkStart w:id="48" w:name="_Toc26986531"/>
      <w:bookmarkStart w:id="49" w:name="_Toc97191424"/>
      <w:bookmarkStart w:id="50" w:name="_Toc164366814"/>
      <w:bookmarkStart w:id="51" w:name="_Toc164864625"/>
      <w:bookmarkStart w:id="52" w:name="_Toc164864642"/>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8F7B08AB8CDE4D99943F6E221695CCB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61ACC" w:rsidRDefault="0063377E">
          <w:pPr>
            <w:pStyle w:val="affffe"/>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61ACC" w:rsidRDefault="0063377E">
      <w:pPr>
        <w:pStyle w:val="affffe"/>
      </w:pPr>
      <w:r>
        <w:rPr>
          <w:rFonts w:hint="eastAsia"/>
        </w:rPr>
        <w:t xml:space="preserve">GB/T 282361 </w:t>
      </w:r>
      <w:r>
        <w:t xml:space="preserve"> </w:t>
      </w:r>
      <w:r>
        <w:rPr>
          <w:rFonts w:hint="eastAsia"/>
        </w:rPr>
        <w:t>染色体畸变估算生物剂量方法</w:t>
      </w:r>
    </w:p>
    <w:p w:rsidR="00F61ACC" w:rsidRDefault="0063377E">
      <w:pPr>
        <w:pStyle w:val="affffe"/>
      </w:pPr>
      <w:r>
        <w:rPr>
          <w:rFonts w:hint="eastAsia"/>
        </w:rPr>
        <w:t xml:space="preserve">GBZ 98 </w:t>
      </w:r>
      <w:r>
        <w:t xml:space="preserve"> </w:t>
      </w:r>
      <w:r>
        <w:rPr>
          <w:rFonts w:hint="eastAsia"/>
        </w:rPr>
        <w:t>放射工作人员健康要求及监护规范</w:t>
      </w:r>
    </w:p>
    <w:p w:rsidR="00F61ACC" w:rsidRDefault="0063377E">
      <w:pPr>
        <w:pStyle w:val="affffe"/>
      </w:pPr>
      <w:r>
        <w:rPr>
          <w:rFonts w:hint="eastAsia"/>
        </w:rPr>
        <w:t xml:space="preserve">GBZ/T 248  </w:t>
      </w:r>
      <w:r>
        <w:rPr>
          <w:rFonts w:hint="eastAsia"/>
        </w:rPr>
        <w:t>放射工作人员职业健康检查外周血淋巴细胞染色体畸变检测与评价</w:t>
      </w:r>
    </w:p>
    <w:p w:rsidR="00F61ACC" w:rsidRDefault="0063377E">
      <w:pPr>
        <w:pStyle w:val="affffe"/>
      </w:pPr>
      <w:r>
        <w:rPr>
          <w:rFonts w:hint="eastAsia"/>
        </w:rPr>
        <w:t xml:space="preserve">GBZ/T 328  </w:t>
      </w:r>
      <w:r>
        <w:rPr>
          <w:rFonts w:hint="eastAsia"/>
        </w:rPr>
        <w:t>放射工作人员职业健康检查外周血淋巴细胞微核检测方法与受照剂量估算标准</w:t>
      </w:r>
    </w:p>
    <w:p w:rsidR="00F61ACC" w:rsidRDefault="0063377E">
      <w:pPr>
        <w:pStyle w:val="affffe"/>
      </w:pPr>
      <w:r>
        <w:rPr>
          <w:rFonts w:hint="eastAsia"/>
        </w:rPr>
        <w:t>《医疗废物管理条例》</w:t>
      </w:r>
      <w:r>
        <w:rPr>
          <w:rFonts w:hint="eastAsia"/>
        </w:rPr>
        <w:t xml:space="preserve"> </w:t>
      </w:r>
      <w:r>
        <w:rPr>
          <w:rFonts w:hint="eastAsia"/>
        </w:rPr>
        <w:t>国务院令第</w:t>
      </w:r>
      <w:r>
        <w:rPr>
          <w:rFonts w:hint="eastAsia"/>
        </w:rPr>
        <w:t>380</w:t>
      </w:r>
      <w:r>
        <w:rPr>
          <w:rFonts w:hint="eastAsia"/>
        </w:rPr>
        <w:t>号</w:t>
      </w:r>
    </w:p>
    <w:p w:rsidR="00F61ACC" w:rsidRDefault="0063377E">
      <w:pPr>
        <w:pStyle w:val="affffe"/>
      </w:pPr>
      <w:r>
        <w:rPr>
          <w:rFonts w:hint="eastAsia"/>
        </w:rPr>
        <w:t>《危险化学品安全管理条例》国务院令第</w:t>
      </w:r>
      <w:r>
        <w:rPr>
          <w:rFonts w:hint="eastAsia"/>
        </w:rPr>
        <w:t>344</w:t>
      </w:r>
      <w:r>
        <w:rPr>
          <w:rFonts w:hint="eastAsia"/>
        </w:rPr>
        <w:t>号</w:t>
      </w:r>
    </w:p>
    <w:p w:rsidR="00F61ACC" w:rsidRDefault="0063377E">
      <w:pPr>
        <w:pStyle w:val="affc"/>
        <w:spacing w:before="312" w:after="312"/>
      </w:pPr>
      <w:bookmarkStart w:id="53" w:name="_Toc164864643"/>
      <w:bookmarkStart w:id="54" w:name="_Toc164366815"/>
      <w:bookmarkStart w:id="55" w:name="_Toc164864490"/>
      <w:bookmarkStart w:id="56" w:name="_Toc97191425"/>
      <w:bookmarkStart w:id="57" w:name="_Toc164864626"/>
      <w:r>
        <w:rPr>
          <w:rFonts w:hint="eastAsia"/>
          <w:szCs w:val="21"/>
        </w:rPr>
        <w:t>术语和定义</w:t>
      </w:r>
      <w:bookmarkEnd w:id="53"/>
      <w:bookmarkEnd w:id="54"/>
      <w:bookmarkEnd w:id="55"/>
      <w:bookmarkEnd w:id="56"/>
      <w:bookmarkEnd w:id="57"/>
    </w:p>
    <w:bookmarkStart w:id="58" w:name="_Toc26986532" w:displacedByCustomXml="next"/>
    <w:bookmarkEnd w:id="58" w:displacedByCustomXml="next"/>
    <w:sdt>
      <w:sdtPr>
        <w:rPr>
          <w:rFonts w:hint="eastAsia"/>
        </w:rPr>
        <w:id w:val="-1909835108"/>
        <w:placeholder>
          <w:docPart w:val="FC7FA84CA1114A9C8B8B5F112413286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61ACC" w:rsidRDefault="0063377E">
          <w:pPr>
            <w:pStyle w:val="affffe"/>
          </w:pPr>
          <w:r>
            <w:rPr>
              <w:rFonts w:hint="eastAsia"/>
            </w:rPr>
            <w:t>GB/Z 282361</w:t>
          </w:r>
          <w:r>
            <w:rPr>
              <w:rFonts w:hint="eastAsia"/>
            </w:rPr>
            <w:t>、</w:t>
          </w:r>
          <w:r>
            <w:rPr>
              <w:rFonts w:hint="eastAsia"/>
            </w:rPr>
            <w:t>GBZ 98</w:t>
          </w:r>
          <w:r>
            <w:rPr>
              <w:rFonts w:hint="eastAsia"/>
            </w:rPr>
            <w:t>、</w:t>
          </w:r>
          <w:r>
            <w:rPr>
              <w:rFonts w:hint="eastAsia"/>
            </w:rPr>
            <w:t>GBZ/T 248</w:t>
          </w:r>
          <w:r>
            <w:rPr>
              <w:rFonts w:hint="eastAsia"/>
            </w:rPr>
            <w:t>、</w:t>
          </w:r>
          <w:r>
            <w:rPr>
              <w:rFonts w:hint="eastAsia"/>
            </w:rPr>
            <w:t>GBZ/T 328</w:t>
          </w:r>
          <w:r>
            <w:rPr>
              <w:rFonts w:hint="eastAsia"/>
            </w:rPr>
            <w:t>界定的以及下列术语和定义适用于本文件。为了便于使用，以下列出了</w:t>
          </w:r>
          <w:r>
            <w:rPr>
              <w:rFonts w:hint="eastAsia"/>
            </w:rPr>
            <w:t>GBZ 98</w:t>
          </w:r>
          <w:r>
            <w:rPr>
              <w:rFonts w:hint="eastAsia"/>
            </w:rPr>
            <w:t>、</w:t>
          </w:r>
          <w:r>
            <w:rPr>
              <w:rFonts w:hint="eastAsia"/>
            </w:rPr>
            <w:t>GBZ/T 328</w:t>
          </w:r>
          <w:r>
            <w:rPr>
              <w:rFonts w:hint="eastAsia"/>
            </w:rPr>
            <w:t>中的一些术语与定义。</w:t>
          </w:r>
        </w:p>
      </w:sdtContent>
    </w:sdt>
    <w:p w:rsidR="00F61ACC" w:rsidRDefault="00F61ACC">
      <w:pPr>
        <w:pStyle w:val="affd"/>
        <w:spacing w:beforeLines="0" w:before="0" w:afterLines="0" w:after="0"/>
        <w:ind w:left="0"/>
        <w:outlineLvl w:val="9"/>
      </w:pPr>
      <w:bookmarkStart w:id="59" w:name="_Toc164864491"/>
      <w:bookmarkStart w:id="60" w:name="_Toc164864644"/>
      <w:bookmarkEnd w:id="59"/>
      <w:bookmarkEnd w:id="60"/>
    </w:p>
    <w:p w:rsidR="00F61ACC" w:rsidRDefault="0063377E">
      <w:pPr>
        <w:pStyle w:val="affd"/>
        <w:numPr>
          <w:ilvl w:val="0"/>
          <w:numId w:val="0"/>
        </w:numPr>
        <w:spacing w:beforeLines="0" w:before="0" w:afterLines="0" w:after="0"/>
        <w:ind w:firstLineChars="200" w:firstLine="420"/>
        <w:outlineLvl w:val="9"/>
      </w:pPr>
      <w:bookmarkStart w:id="61" w:name="_Toc164864492"/>
      <w:bookmarkStart w:id="62" w:name="_Toc164864645"/>
      <w:r>
        <w:rPr>
          <w:rFonts w:hint="eastAsia"/>
        </w:rPr>
        <w:t>放射生物学</w:t>
      </w:r>
      <w:r>
        <w:rPr>
          <w:rFonts w:hint="eastAsia"/>
        </w:rPr>
        <w:t xml:space="preserve">  </w:t>
      </w:r>
      <w:bookmarkEnd w:id="61"/>
      <w:bookmarkEnd w:id="62"/>
      <w:r>
        <w:t>radiation bi</w:t>
      </w:r>
      <w:r>
        <w:t>ology</w:t>
      </w:r>
    </w:p>
    <w:p w:rsidR="00F61ACC" w:rsidRDefault="0063377E">
      <w:pPr>
        <w:pStyle w:val="affffe"/>
      </w:pPr>
      <w:r>
        <w:rPr>
          <w:rFonts w:hint="eastAsia"/>
        </w:rPr>
        <w:t>研究电离辐射在集体、个体、组织、细胞、分子等各种水平上对生物作用的科学。</w:t>
      </w:r>
    </w:p>
    <w:p w:rsidR="00F61ACC" w:rsidRDefault="0063377E">
      <w:pPr>
        <w:pStyle w:val="affffe"/>
      </w:pPr>
      <w:r>
        <w:rPr>
          <w:rFonts w:hint="eastAsia"/>
        </w:rPr>
        <w:t>[</w:t>
      </w:r>
      <w:r>
        <w:rPr>
          <w:rFonts w:hint="eastAsia"/>
        </w:rPr>
        <w:t>来源：罗景桂</w:t>
      </w:r>
      <w:r>
        <w:rPr>
          <w:rFonts w:hint="eastAsia"/>
        </w:rPr>
        <w:t>.</w:t>
      </w:r>
      <w:r>
        <w:rPr>
          <w:rFonts w:hint="eastAsia"/>
        </w:rPr>
        <w:t>放射生物学</w:t>
      </w:r>
      <w:r>
        <w:rPr>
          <w:rFonts w:hint="eastAsia"/>
        </w:rPr>
        <w:t>[M].</w:t>
      </w:r>
      <w:r>
        <w:rPr>
          <w:rFonts w:hint="eastAsia"/>
        </w:rPr>
        <w:t>中国农业出版社</w:t>
      </w:r>
      <w:r>
        <w:rPr>
          <w:rFonts w:hint="eastAsia"/>
        </w:rPr>
        <w:t>,1996</w:t>
      </w:r>
      <w:r>
        <w:rPr>
          <w:rFonts w:hint="eastAsia"/>
        </w:rPr>
        <w:t>，有修改</w:t>
      </w:r>
      <w:r>
        <w:rPr>
          <w:rFonts w:hint="eastAsia"/>
        </w:rPr>
        <w:t>]</w:t>
      </w:r>
    </w:p>
    <w:p w:rsidR="00F61ACC" w:rsidRDefault="00F61ACC">
      <w:pPr>
        <w:pStyle w:val="affd"/>
        <w:tabs>
          <w:tab w:val="left" w:pos="0"/>
        </w:tabs>
        <w:spacing w:beforeLines="0" w:before="0" w:afterLines="0" w:after="0"/>
        <w:ind w:left="0"/>
        <w:outlineLvl w:val="9"/>
      </w:pPr>
      <w:bookmarkStart w:id="63" w:name="_Toc164864646"/>
      <w:bookmarkStart w:id="64" w:name="_Toc164864493"/>
      <w:bookmarkEnd w:id="63"/>
      <w:bookmarkEnd w:id="64"/>
    </w:p>
    <w:p w:rsidR="00F61ACC" w:rsidRDefault="0063377E">
      <w:pPr>
        <w:pStyle w:val="affd"/>
        <w:numPr>
          <w:ilvl w:val="0"/>
          <w:numId w:val="0"/>
        </w:numPr>
        <w:spacing w:beforeLines="0" w:before="0" w:afterLines="0" w:after="0"/>
        <w:ind w:firstLine="420"/>
        <w:outlineLvl w:val="9"/>
      </w:pPr>
      <w:bookmarkStart w:id="65" w:name="_Toc164864494"/>
      <w:bookmarkStart w:id="66" w:name="_Toc164864647"/>
      <w:r>
        <w:rPr>
          <w:rFonts w:hint="eastAsia"/>
        </w:rPr>
        <w:t>放射工作人员</w:t>
      </w:r>
      <w:r>
        <w:rPr>
          <w:rFonts w:hint="eastAsia"/>
        </w:rPr>
        <w:t xml:space="preserve">  </w:t>
      </w:r>
      <w:r>
        <w:t>occupation</w:t>
      </w:r>
      <w:r>
        <w:rPr>
          <w:rFonts w:hint="eastAsia"/>
        </w:rPr>
        <w:t xml:space="preserve"> worker</w:t>
      </w:r>
      <w:bookmarkEnd w:id="65"/>
      <w:bookmarkEnd w:id="66"/>
    </w:p>
    <w:p w:rsidR="00F61ACC" w:rsidRDefault="0063377E">
      <w:pPr>
        <w:pStyle w:val="affffe"/>
      </w:pPr>
      <w:r>
        <w:rPr>
          <w:rFonts w:hint="eastAsia"/>
        </w:rPr>
        <w:t>受聘用全日、兼职或临时从事放射工作的任何人员。</w:t>
      </w:r>
    </w:p>
    <w:p w:rsidR="00F61ACC" w:rsidRDefault="0063377E">
      <w:pPr>
        <w:pStyle w:val="affffe"/>
      </w:pPr>
      <w:r>
        <w:rPr>
          <w:rFonts w:hint="eastAsia"/>
        </w:rPr>
        <w:t>[</w:t>
      </w:r>
      <w:r>
        <w:rPr>
          <w:rFonts w:hint="eastAsia"/>
        </w:rPr>
        <w:t>来源：</w:t>
      </w:r>
      <w:r>
        <w:rPr>
          <w:rFonts w:hint="eastAsia"/>
        </w:rPr>
        <w:t>GBZ</w:t>
      </w:r>
      <w:r>
        <w:t xml:space="preserve"> </w:t>
      </w:r>
      <w:r>
        <w:rPr>
          <w:rFonts w:hint="eastAsia"/>
        </w:rPr>
        <w:t>98-2020</w:t>
      </w:r>
      <w:r>
        <w:rPr>
          <w:rFonts w:hint="eastAsia"/>
        </w:rPr>
        <w:t>，</w:t>
      </w:r>
      <w:r>
        <w:rPr>
          <w:rFonts w:hint="eastAsia"/>
        </w:rPr>
        <w:t>3.1]</w:t>
      </w:r>
    </w:p>
    <w:p w:rsidR="00F61ACC" w:rsidRDefault="00F61ACC">
      <w:pPr>
        <w:pStyle w:val="affd"/>
        <w:spacing w:beforeLines="0" w:before="0" w:afterLines="0" w:after="0"/>
        <w:ind w:left="0"/>
        <w:outlineLvl w:val="9"/>
      </w:pPr>
      <w:bookmarkStart w:id="67" w:name="_Toc164864495"/>
      <w:bookmarkStart w:id="68" w:name="_Toc164864648"/>
      <w:bookmarkEnd w:id="67"/>
      <w:bookmarkEnd w:id="68"/>
    </w:p>
    <w:p w:rsidR="00F61ACC" w:rsidRDefault="0063377E">
      <w:pPr>
        <w:pStyle w:val="affd"/>
        <w:numPr>
          <w:ilvl w:val="0"/>
          <w:numId w:val="0"/>
        </w:numPr>
        <w:spacing w:beforeLines="0" w:before="0" w:afterLines="0" w:after="0"/>
        <w:ind w:firstLineChars="200" w:firstLine="420"/>
        <w:outlineLvl w:val="9"/>
      </w:pPr>
      <w:bookmarkStart w:id="69" w:name="_Toc164864649"/>
      <w:bookmarkStart w:id="70" w:name="_Toc164864496"/>
      <w:r>
        <w:rPr>
          <w:rFonts w:hint="eastAsia"/>
        </w:rPr>
        <w:t>自动扫描分析系统</w:t>
      </w:r>
      <w:r>
        <w:rPr>
          <w:rFonts w:hint="eastAsia"/>
        </w:rPr>
        <w:t xml:space="preserve"> </w:t>
      </w:r>
      <w:r>
        <w:t xml:space="preserve"> </w:t>
      </w:r>
      <w:bookmarkEnd w:id="69"/>
      <w:bookmarkEnd w:id="70"/>
      <w:r>
        <w:t>automatic scanning analysis system</w:t>
      </w:r>
    </w:p>
    <w:p w:rsidR="00F61ACC" w:rsidRDefault="0063377E">
      <w:pPr>
        <w:pStyle w:val="affffe"/>
      </w:pPr>
      <w:r>
        <w:rPr>
          <w:rFonts w:hint="eastAsia"/>
        </w:rPr>
        <w:t>自动扫描分析系统是一种高精度、高效率的技术手段</w:t>
      </w:r>
      <w:r>
        <w:rPr>
          <w:rFonts w:hint="eastAsia"/>
        </w:rPr>
        <w:t>,</w:t>
      </w:r>
      <w:r>
        <w:rPr>
          <w:rFonts w:hint="eastAsia"/>
        </w:rPr>
        <w:t>主要用于对染色体和微核进行非结构变异和结构异常的检测和分析。</w:t>
      </w:r>
    </w:p>
    <w:p w:rsidR="00F61ACC" w:rsidRDefault="0063377E">
      <w:pPr>
        <w:pStyle w:val="affffe"/>
      </w:pPr>
      <w:r>
        <w:rPr>
          <w:rFonts w:hint="eastAsia"/>
        </w:rPr>
        <w:t>[</w:t>
      </w:r>
      <w:r>
        <w:rPr>
          <w:rFonts w:hint="eastAsia"/>
        </w:rPr>
        <w:t>来源：国家科技基础条件平台中心，仪器展示，有修改</w:t>
      </w:r>
      <w:r>
        <w:rPr>
          <w:rFonts w:hint="eastAsia"/>
        </w:rPr>
        <w:t>]</w:t>
      </w:r>
    </w:p>
    <w:p w:rsidR="00F61ACC" w:rsidRDefault="00F61ACC">
      <w:pPr>
        <w:pStyle w:val="affd"/>
        <w:spacing w:beforeLines="0" w:before="0" w:afterLines="0" w:after="0"/>
        <w:ind w:left="0"/>
        <w:outlineLvl w:val="9"/>
      </w:pPr>
      <w:bookmarkStart w:id="71" w:name="_Toc164864650"/>
      <w:bookmarkStart w:id="72" w:name="_Toc164864497"/>
      <w:bookmarkEnd w:id="71"/>
      <w:bookmarkEnd w:id="72"/>
    </w:p>
    <w:p w:rsidR="00F61ACC" w:rsidRDefault="0063377E">
      <w:pPr>
        <w:pStyle w:val="affd"/>
        <w:numPr>
          <w:ilvl w:val="0"/>
          <w:numId w:val="0"/>
        </w:numPr>
        <w:spacing w:beforeLines="0" w:before="0" w:afterLines="0" w:after="0"/>
        <w:ind w:firstLineChars="200" w:firstLine="420"/>
        <w:outlineLvl w:val="9"/>
      </w:pPr>
      <w:bookmarkStart w:id="73" w:name="_Toc164864498"/>
      <w:bookmarkStart w:id="74" w:name="_Toc164864651"/>
      <w:r>
        <w:rPr>
          <w:rFonts w:hint="eastAsia"/>
        </w:rPr>
        <w:t>放射工作人员职业健康检查</w:t>
      </w:r>
      <w:r>
        <w:rPr>
          <w:rFonts w:hint="eastAsia"/>
        </w:rPr>
        <w:t xml:space="preserve"> </w:t>
      </w:r>
      <w:r>
        <w:t xml:space="preserve"> </w:t>
      </w:r>
      <w:r>
        <w:rPr>
          <w:rFonts w:hint="eastAsia"/>
        </w:rPr>
        <w:t>occupational medical examination of radiation worker</w:t>
      </w:r>
      <w:bookmarkEnd w:id="73"/>
      <w:bookmarkEnd w:id="74"/>
      <w:r>
        <w:rPr>
          <w:rFonts w:hint="eastAsia"/>
        </w:rPr>
        <w:t>s</w:t>
      </w:r>
    </w:p>
    <w:p w:rsidR="00F61ACC" w:rsidRDefault="0063377E">
      <w:pPr>
        <w:pStyle w:val="affffe"/>
      </w:pPr>
      <w:r>
        <w:rPr>
          <w:rFonts w:hint="eastAsia"/>
        </w:rPr>
        <w:t>为平价放射工作人员健康状况而进行的医学检查。包括上岗前、在岗期间、离岗时、应急照射和事故照射后的职业健康检查。</w:t>
      </w:r>
    </w:p>
    <w:p w:rsidR="00F61ACC" w:rsidRDefault="0063377E">
      <w:pPr>
        <w:pStyle w:val="affffe"/>
      </w:pPr>
      <w:r>
        <w:rPr>
          <w:rFonts w:hint="eastAsia"/>
        </w:rPr>
        <w:t>[</w:t>
      </w:r>
      <w:r>
        <w:rPr>
          <w:rFonts w:hint="eastAsia"/>
        </w:rPr>
        <w:t>来源：</w:t>
      </w:r>
      <w:r>
        <w:rPr>
          <w:rFonts w:hint="eastAsia"/>
        </w:rPr>
        <w:t>GBZ</w:t>
      </w:r>
      <w:r>
        <w:t xml:space="preserve"> </w:t>
      </w:r>
      <w:r>
        <w:rPr>
          <w:rFonts w:hint="eastAsia"/>
        </w:rPr>
        <w:t>98-2020</w:t>
      </w:r>
      <w:r>
        <w:rPr>
          <w:rFonts w:hint="eastAsia"/>
        </w:rPr>
        <w:t>，</w:t>
      </w:r>
      <w:r>
        <w:rPr>
          <w:rFonts w:hint="eastAsia"/>
        </w:rPr>
        <w:t>3.4]</w:t>
      </w:r>
    </w:p>
    <w:p w:rsidR="00F61ACC" w:rsidRDefault="00F61ACC">
      <w:pPr>
        <w:pStyle w:val="affd"/>
        <w:spacing w:beforeLines="0" w:before="0" w:afterLines="0" w:after="0"/>
        <w:ind w:left="0"/>
        <w:outlineLvl w:val="9"/>
      </w:pPr>
      <w:bookmarkStart w:id="75" w:name="_Toc164864499"/>
      <w:bookmarkStart w:id="76" w:name="_Toc164864652"/>
      <w:bookmarkEnd w:id="75"/>
      <w:bookmarkEnd w:id="76"/>
    </w:p>
    <w:p w:rsidR="00F61ACC" w:rsidRDefault="0063377E">
      <w:pPr>
        <w:pStyle w:val="affd"/>
        <w:numPr>
          <w:ilvl w:val="0"/>
          <w:numId w:val="0"/>
        </w:numPr>
        <w:spacing w:beforeLines="0" w:before="0" w:afterLines="0" w:after="0"/>
        <w:ind w:firstLineChars="200" w:firstLine="420"/>
        <w:outlineLvl w:val="9"/>
      </w:pPr>
      <w:bookmarkStart w:id="77" w:name="_Toc164864653"/>
      <w:bookmarkStart w:id="78" w:name="_Toc164864500"/>
      <w:r>
        <w:rPr>
          <w:rFonts w:hint="eastAsia"/>
        </w:rPr>
        <w:t>生物剂量估算</w:t>
      </w:r>
      <w:r>
        <w:rPr>
          <w:rFonts w:hint="eastAsia"/>
        </w:rPr>
        <w:t xml:space="preserve"> </w:t>
      </w:r>
      <w:r>
        <w:t xml:space="preserve"> biological</w:t>
      </w:r>
      <w:r>
        <w:rPr>
          <w:rFonts w:hint="eastAsia"/>
        </w:rPr>
        <w:t xml:space="preserve"> dose estimation </w:t>
      </w:r>
      <w:bookmarkEnd w:id="77"/>
      <w:bookmarkEnd w:id="78"/>
    </w:p>
    <w:p w:rsidR="00F61ACC" w:rsidRDefault="0063377E">
      <w:pPr>
        <w:pStyle w:val="affffe"/>
      </w:pPr>
      <w:r>
        <w:t>用具有稳定剂量</w:t>
      </w:r>
      <w:r>
        <w:rPr>
          <w:rFonts w:hint="eastAsia"/>
        </w:rPr>
        <w:t>-</w:t>
      </w:r>
      <w:r>
        <w:t>效应关系的分析或亚细胞结构变化等生物学指标定量估算受照射个体的辐射吸收剂量的</w:t>
      </w:r>
      <w:r>
        <w:t>方法</w:t>
      </w:r>
      <w:r>
        <w:rPr>
          <w:rFonts w:hint="eastAsia"/>
        </w:rPr>
        <w:t>。</w:t>
      </w:r>
    </w:p>
    <w:p w:rsidR="00F61ACC" w:rsidRDefault="0063377E">
      <w:pPr>
        <w:pStyle w:val="affffe"/>
      </w:pPr>
      <w:r>
        <w:rPr>
          <w:rFonts w:hint="eastAsia"/>
        </w:rPr>
        <w:t>[</w:t>
      </w:r>
      <w:r>
        <w:rPr>
          <w:rFonts w:hint="eastAsia"/>
        </w:rPr>
        <w:t>来源：</w:t>
      </w:r>
      <w:r>
        <w:rPr>
          <w:rFonts w:hint="eastAsia"/>
        </w:rPr>
        <w:t>GBZ/T</w:t>
      </w:r>
      <w:r>
        <w:t xml:space="preserve"> </w:t>
      </w:r>
      <w:r>
        <w:rPr>
          <w:rFonts w:hint="eastAsia"/>
        </w:rPr>
        <w:t>328-2023</w:t>
      </w:r>
      <w:r>
        <w:rPr>
          <w:rFonts w:hint="eastAsia"/>
        </w:rPr>
        <w:t>，</w:t>
      </w:r>
      <w:r>
        <w:rPr>
          <w:rFonts w:hint="eastAsia"/>
        </w:rPr>
        <w:t>3.1]</w:t>
      </w:r>
    </w:p>
    <w:p w:rsidR="00F61ACC" w:rsidRDefault="0063377E">
      <w:pPr>
        <w:pStyle w:val="affc"/>
        <w:spacing w:before="312" w:after="312"/>
      </w:pPr>
      <w:r>
        <w:rPr>
          <w:rFonts w:hint="eastAsia"/>
        </w:rPr>
        <w:t>总体要求</w:t>
      </w:r>
    </w:p>
    <w:p w:rsidR="00F61ACC" w:rsidRDefault="0063377E">
      <w:pPr>
        <w:pStyle w:val="affd"/>
        <w:spacing w:before="156" w:after="156"/>
        <w:ind w:left="0"/>
      </w:pPr>
      <w:r>
        <w:rPr>
          <w:rFonts w:hint="eastAsia"/>
        </w:rPr>
        <w:t>基本要求</w:t>
      </w:r>
    </w:p>
    <w:p w:rsidR="00F61ACC" w:rsidRDefault="0063377E">
      <w:pPr>
        <w:pStyle w:val="affffffffb"/>
      </w:pPr>
      <w:r>
        <w:rPr>
          <w:rFonts w:hint="eastAsia"/>
        </w:rPr>
        <w:t>建立实验室</w:t>
      </w:r>
      <w:proofErr w:type="gramStart"/>
      <w:r>
        <w:rPr>
          <w:rFonts w:hint="eastAsia"/>
        </w:rPr>
        <w:t>院感防控制</w:t>
      </w:r>
      <w:proofErr w:type="gramEnd"/>
      <w:r>
        <w:rPr>
          <w:rFonts w:hint="eastAsia"/>
        </w:rPr>
        <w:t>度、医疗废弃物处理制度、</w:t>
      </w:r>
      <w:proofErr w:type="gramStart"/>
      <w:r>
        <w:rPr>
          <w:rFonts w:hint="eastAsia"/>
        </w:rPr>
        <w:t>手卫生</w:t>
      </w:r>
      <w:proofErr w:type="gramEnd"/>
      <w:r>
        <w:rPr>
          <w:rFonts w:hint="eastAsia"/>
        </w:rPr>
        <w:t>制度等。</w:t>
      </w:r>
    </w:p>
    <w:p w:rsidR="00F61ACC" w:rsidRDefault="0063377E">
      <w:pPr>
        <w:pStyle w:val="affffffffb"/>
      </w:pPr>
      <w:r>
        <w:rPr>
          <w:rFonts w:hint="eastAsia"/>
        </w:rPr>
        <w:t>每年参加职业健康检查质量控制机构组织开展的质量考核检查，包括组织机构条件、人员条件、仪器设备设置与管理、工作场所条件、报告管理、质量管理及运行。</w:t>
      </w:r>
    </w:p>
    <w:p w:rsidR="00F61ACC" w:rsidRDefault="0063377E">
      <w:pPr>
        <w:pStyle w:val="affd"/>
        <w:spacing w:before="156" w:after="156"/>
        <w:ind w:left="0"/>
      </w:pPr>
      <w:r>
        <w:rPr>
          <w:rFonts w:hint="eastAsia"/>
        </w:rPr>
        <w:t>房屋布局</w:t>
      </w:r>
    </w:p>
    <w:p w:rsidR="00F61ACC" w:rsidRDefault="0063377E">
      <w:pPr>
        <w:pStyle w:val="affffffffb"/>
        <w:rPr>
          <w:color w:val="FF0000"/>
        </w:rPr>
      </w:pPr>
      <w:r>
        <w:rPr>
          <w:rFonts w:hint="eastAsia"/>
        </w:rPr>
        <w:t>样本</w:t>
      </w:r>
      <w:proofErr w:type="gramStart"/>
      <w:r>
        <w:rPr>
          <w:rFonts w:hint="eastAsia"/>
        </w:rPr>
        <w:t>接种室</w:t>
      </w:r>
      <w:proofErr w:type="gramEnd"/>
      <w:r>
        <w:rPr>
          <w:rFonts w:hint="eastAsia"/>
        </w:rPr>
        <w:t>设置室内恒温装置；配置超净工作台或生物安全柜，能够有良好的通风效果。</w:t>
      </w:r>
    </w:p>
    <w:p w:rsidR="00F61ACC" w:rsidRDefault="0063377E">
      <w:pPr>
        <w:pStyle w:val="affffffffb"/>
        <w:rPr>
          <w:color w:val="FF0000"/>
        </w:rPr>
      </w:pPr>
      <w:r>
        <w:rPr>
          <w:rFonts w:hint="eastAsia"/>
        </w:rPr>
        <w:t>细胞培养室</w:t>
      </w:r>
      <w:r>
        <w:rPr>
          <w:rFonts w:hint="eastAsia"/>
          <w:shd w:val="clear" w:color="auto" w:fill="FFFFFF"/>
        </w:rPr>
        <w:t>设置室内恒温装置；配置有多台恒温培养箱，房屋应该具备双路供电或应急发电设施，保证有不间断电源。</w:t>
      </w:r>
    </w:p>
    <w:p w:rsidR="00F61ACC" w:rsidRDefault="0063377E">
      <w:pPr>
        <w:pStyle w:val="affffffffb"/>
      </w:pPr>
      <w:r>
        <w:rPr>
          <w:rFonts w:hint="eastAsia"/>
        </w:rPr>
        <w:t>细胞收获室设置通风厨或空气净化装置、室内恒温装置、废液收集或处理装置、实验台等；配置离心机、抽滤器、恒温培养箱、恒温水浴箱、普通冰箱和带锁医用冰箱、带锁试剂柜、防爆柜、纯水仪等。</w:t>
      </w:r>
    </w:p>
    <w:p w:rsidR="00F61ACC" w:rsidRDefault="0063377E">
      <w:pPr>
        <w:pStyle w:val="affffffffb"/>
      </w:pPr>
      <w:r>
        <w:rPr>
          <w:rFonts w:hint="eastAsia"/>
        </w:rPr>
        <w:t>消毒</w:t>
      </w:r>
      <w:proofErr w:type="gramStart"/>
      <w:r>
        <w:rPr>
          <w:rFonts w:hint="eastAsia"/>
        </w:rPr>
        <w:t>洗涤室</w:t>
      </w:r>
      <w:proofErr w:type="gramEnd"/>
      <w:r>
        <w:rPr>
          <w:rFonts w:hint="eastAsia"/>
        </w:rPr>
        <w:t>设置洗涤池、空气流通装置、废液收集或处理装置等；配置消毒灭菌装置、净水装置等。</w:t>
      </w:r>
      <w:r>
        <w:rPr>
          <w:rFonts w:hint="eastAsia"/>
        </w:rPr>
        <w:t xml:space="preserve"> </w:t>
      </w:r>
    </w:p>
    <w:p w:rsidR="00F61ACC" w:rsidRDefault="0063377E">
      <w:pPr>
        <w:pStyle w:val="affffffffb"/>
      </w:pPr>
      <w:r>
        <w:rPr>
          <w:rFonts w:hint="eastAsia"/>
        </w:rPr>
        <w:t>显微镜室设置除湿和恒温装置、显微镜工作台面；配置显微镜、数码显微分析系统。</w:t>
      </w:r>
    </w:p>
    <w:p w:rsidR="00F61ACC" w:rsidRDefault="0063377E">
      <w:pPr>
        <w:pStyle w:val="affffffffb"/>
      </w:pPr>
      <w:r>
        <w:rPr>
          <w:rFonts w:hint="eastAsia"/>
        </w:rPr>
        <w:t>健康档案存放室设置防盗门；</w:t>
      </w:r>
      <w:r>
        <w:rPr>
          <w:rFonts w:hint="eastAsia"/>
        </w:rPr>
        <w:t xml:space="preserve"> </w:t>
      </w:r>
      <w:r>
        <w:rPr>
          <w:rFonts w:hint="eastAsia"/>
        </w:rPr>
        <w:t>配置档案柜、样本</w:t>
      </w:r>
      <w:proofErr w:type="gramStart"/>
      <w:r>
        <w:rPr>
          <w:rFonts w:hint="eastAsia"/>
        </w:rPr>
        <w:t>玻</w:t>
      </w:r>
      <w:proofErr w:type="gramEnd"/>
      <w:r>
        <w:rPr>
          <w:rFonts w:hint="eastAsia"/>
        </w:rPr>
        <w:t>片存放柜。</w:t>
      </w:r>
    </w:p>
    <w:p w:rsidR="00F61ACC" w:rsidRDefault="0063377E">
      <w:pPr>
        <w:pStyle w:val="affffffffb"/>
      </w:pPr>
      <w:r>
        <w:rPr>
          <w:rFonts w:hint="eastAsia"/>
        </w:rPr>
        <w:t>试剂耗材存放室设置通风换气装置、恒温装置；配置防爆柜等。</w:t>
      </w:r>
    </w:p>
    <w:p w:rsidR="00F61ACC" w:rsidRDefault="0063377E">
      <w:pPr>
        <w:pStyle w:val="affffffffb"/>
      </w:pPr>
      <w:r>
        <w:rPr>
          <w:rFonts w:hint="eastAsia"/>
        </w:rPr>
        <w:t>以上房间均需设置防火装置。</w:t>
      </w:r>
    </w:p>
    <w:p w:rsidR="00F61ACC" w:rsidRDefault="0063377E">
      <w:pPr>
        <w:pStyle w:val="affc"/>
        <w:spacing w:before="312" w:after="312"/>
      </w:pPr>
      <w:r>
        <w:rPr>
          <w:rFonts w:hint="eastAsia"/>
        </w:rPr>
        <w:t>管理</w:t>
      </w:r>
    </w:p>
    <w:p w:rsidR="00F61ACC" w:rsidRDefault="0063377E">
      <w:pPr>
        <w:pStyle w:val="affd"/>
        <w:spacing w:before="156" w:after="156"/>
        <w:ind w:left="0"/>
      </w:pPr>
      <w:r>
        <w:rPr>
          <w:rFonts w:hint="eastAsia"/>
        </w:rPr>
        <w:t>实验室管理</w:t>
      </w:r>
    </w:p>
    <w:p w:rsidR="00F61ACC" w:rsidRDefault="0063377E">
      <w:pPr>
        <w:pStyle w:val="affffffffb"/>
      </w:pPr>
      <w:bookmarkStart w:id="79" w:name="_Hlk154826276"/>
      <w:r>
        <w:rPr>
          <w:rFonts w:hint="eastAsia"/>
        </w:rPr>
        <w:t>该处实验室</w:t>
      </w:r>
      <w:bookmarkEnd w:id="79"/>
      <w:r>
        <w:rPr>
          <w:rFonts w:hint="eastAsia"/>
        </w:rPr>
        <w:t>包括样本接种室、细胞培养室、细胞收获室、消毒洗涤室、显微镜室。</w:t>
      </w:r>
    </w:p>
    <w:p w:rsidR="00F61ACC" w:rsidRDefault="0063377E">
      <w:pPr>
        <w:pStyle w:val="affffffffb"/>
      </w:pPr>
      <w:r>
        <w:rPr>
          <w:rFonts w:hint="eastAsia"/>
        </w:rPr>
        <w:t>实验室需经常保持干燥、清洁</w:t>
      </w:r>
      <w:r>
        <w:rPr>
          <w:rFonts w:hint="eastAsia"/>
        </w:rPr>
        <w:t>;</w:t>
      </w:r>
      <w:r>
        <w:rPr>
          <w:rFonts w:hint="eastAsia"/>
        </w:rPr>
        <w:t>定期对实验室空气进行消毒杀菌，并对超净工作台或生物安全柜进行消毒杀菌效果监测，做好使用和维护记录。</w:t>
      </w:r>
    </w:p>
    <w:p w:rsidR="00F61ACC" w:rsidRDefault="0063377E">
      <w:pPr>
        <w:pStyle w:val="affffffffb"/>
      </w:pPr>
      <w:r>
        <w:rPr>
          <w:rFonts w:hint="eastAsia"/>
        </w:rPr>
        <w:t>实验室物品存放尽量简单，无关物品不得存放，便于消毒。</w:t>
      </w:r>
    </w:p>
    <w:p w:rsidR="00F61ACC" w:rsidRDefault="0063377E">
      <w:pPr>
        <w:pStyle w:val="affffffffb"/>
      </w:pPr>
      <w:r>
        <w:rPr>
          <w:rFonts w:hint="eastAsia"/>
        </w:rPr>
        <w:t>实验操作时开启换气设备，穿戴专用工作服、口罩、手套等。</w:t>
      </w:r>
    </w:p>
    <w:p w:rsidR="00F61ACC" w:rsidRDefault="0063377E">
      <w:pPr>
        <w:pStyle w:val="affffffffb"/>
      </w:pPr>
      <w:r>
        <w:rPr>
          <w:rFonts w:hint="eastAsia"/>
        </w:rPr>
        <w:t>实验所用实验器材需保证无菌状态，实验耗材和试剂注意有效期内使用。</w:t>
      </w:r>
    </w:p>
    <w:p w:rsidR="00F61ACC" w:rsidRDefault="0063377E">
      <w:pPr>
        <w:pStyle w:val="affffffffb"/>
      </w:pPr>
      <w:r>
        <w:rPr>
          <w:rFonts w:hint="eastAsia"/>
        </w:rPr>
        <w:t>对严重影响实验结果的设备器材，包括：培养箱、冰箱、天平、水浴锅、容量瓶、分液器、</w:t>
      </w:r>
      <w:proofErr w:type="gramStart"/>
      <w:r>
        <w:rPr>
          <w:rFonts w:hint="eastAsia"/>
        </w:rPr>
        <w:t>移液枪</w:t>
      </w:r>
      <w:proofErr w:type="gramEnd"/>
      <w:r>
        <w:rPr>
          <w:rFonts w:hint="eastAsia"/>
        </w:rPr>
        <w:t>等应每年送检或校准，及时做好确认记录。</w:t>
      </w:r>
    </w:p>
    <w:p w:rsidR="00F61ACC" w:rsidRDefault="0063377E">
      <w:pPr>
        <w:pStyle w:val="affffffffb"/>
      </w:pPr>
      <w:r>
        <w:rPr>
          <w:rFonts w:hint="eastAsia"/>
        </w:rPr>
        <w:t>每次实验</w:t>
      </w:r>
      <w:r>
        <w:rPr>
          <w:rFonts w:hint="eastAsia"/>
        </w:rPr>
        <w:t>完毕后，对所用器材和实验室进行擦拭消毒和紫外线消毒；对实验废液则倒入废液收集桶，最后统一收集处理，并做好记录；对实验废弃污染物，包括使用耗材和血样等进行压力蒸汽消毒或其他方式的消毒；</w:t>
      </w:r>
      <w:r>
        <w:rPr>
          <w:rFonts w:hint="eastAsia"/>
        </w:rPr>
        <w:t xml:space="preserve"> </w:t>
      </w:r>
      <w:r>
        <w:rPr>
          <w:rFonts w:hint="eastAsia"/>
        </w:rPr>
        <w:t>实验室所有暂存废弃物需做好安全检查记录。</w:t>
      </w:r>
    </w:p>
    <w:p w:rsidR="00F61ACC" w:rsidRDefault="0063377E">
      <w:pPr>
        <w:pStyle w:val="affffffffb"/>
      </w:pPr>
      <w:r>
        <w:rPr>
          <w:rFonts w:hint="eastAsia"/>
        </w:rPr>
        <w:t>实验完毕后，脱去工作服，用肥皂和流动水洗手。</w:t>
      </w:r>
    </w:p>
    <w:p w:rsidR="00F61ACC" w:rsidRDefault="0063377E">
      <w:pPr>
        <w:pStyle w:val="affffffffb"/>
      </w:pPr>
      <w:r>
        <w:rPr>
          <w:rFonts w:hint="eastAsia"/>
        </w:rPr>
        <w:lastRenderedPageBreak/>
        <w:t>显微镜室防潮，配置除湿系统，保持恒温状态；保持显微系统的清洁状态。</w:t>
      </w:r>
    </w:p>
    <w:p w:rsidR="00F61ACC" w:rsidRDefault="0063377E">
      <w:pPr>
        <w:pStyle w:val="affffffffb"/>
      </w:pPr>
      <w:r>
        <w:rPr>
          <w:rFonts w:hint="eastAsia"/>
        </w:rPr>
        <w:t>严格实验室准入制度。</w:t>
      </w:r>
    </w:p>
    <w:p w:rsidR="00F61ACC" w:rsidRDefault="0063377E">
      <w:pPr>
        <w:pStyle w:val="affd"/>
        <w:spacing w:before="156" w:after="156"/>
        <w:ind w:left="0"/>
      </w:pPr>
      <w:r>
        <w:rPr>
          <w:rFonts w:hint="eastAsia"/>
        </w:rPr>
        <w:t>人员管理</w:t>
      </w:r>
    </w:p>
    <w:p w:rsidR="00F61ACC" w:rsidRDefault="0063377E">
      <w:pPr>
        <w:pStyle w:val="affffffffb"/>
      </w:pPr>
      <w:r>
        <w:rPr>
          <w:rFonts w:hint="eastAsia"/>
        </w:rPr>
        <w:t>实验室应具有</w:t>
      </w:r>
      <w:r>
        <w:rPr>
          <w:rFonts w:hint="eastAsia"/>
        </w:rPr>
        <w:t>2</w:t>
      </w:r>
      <w:r>
        <w:rPr>
          <w:rFonts w:hint="eastAsia"/>
        </w:rPr>
        <w:t>名及以上相关专业技术人员，专业人员能及时并准确完成检测工作。</w:t>
      </w:r>
    </w:p>
    <w:p w:rsidR="00F61ACC" w:rsidRDefault="0063377E">
      <w:pPr>
        <w:pStyle w:val="affffffffb"/>
      </w:pPr>
      <w:r>
        <w:t>技术人员熟悉掌握</w:t>
      </w:r>
      <w:r>
        <w:rPr>
          <w:rFonts w:hint="eastAsia"/>
        </w:rPr>
        <w:t>的</w:t>
      </w:r>
      <w:r>
        <w:t>理论知识至少包括</w:t>
      </w:r>
      <w:r>
        <w:rPr>
          <w:rFonts w:hint="eastAsia"/>
        </w:rPr>
        <w:t>：电离辐射生物学效应的基础知识</w:t>
      </w:r>
      <w:r>
        <w:rPr>
          <w:rFonts w:hint="eastAsia"/>
        </w:rPr>
        <w:t>、细胞遗传学基础知识、辐射相关法律法规及标准、实验室管理条例和生物安全知识。</w:t>
      </w:r>
    </w:p>
    <w:p w:rsidR="00F61ACC" w:rsidRDefault="0063377E">
      <w:pPr>
        <w:pStyle w:val="affffffffb"/>
      </w:pPr>
      <w:r>
        <w:rPr>
          <w:rFonts w:hint="eastAsia"/>
        </w:rPr>
        <w:t>技术人员熟悉掌握的专业技能至少包括：样本接受、登记、保存；常用试剂配置；仪器设备正确使用与维护保养；细胞培养、收获、制片；阅片、分析、识别异常，并用规范符号记录，配备自动扫描分析系统的应掌握相关软件的使用；准确完成检测报告和计量估算评价。</w:t>
      </w:r>
    </w:p>
    <w:p w:rsidR="00F61ACC" w:rsidRDefault="0063377E">
      <w:pPr>
        <w:pStyle w:val="affffffffb"/>
      </w:pPr>
      <w:r>
        <w:rPr>
          <w:rFonts w:hint="eastAsia"/>
        </w:rPr>
        <w:t>上岗前，检查机构对技术人员定期进行能力考核，合格</w:t>
      </w:r>
      <w:proofErr w:type="gramStart"/>
      <w:r>
        <w:rPr>
          <w:rFonts w:hint="eastAsia"/>
        </w:rPr>
        <w:t>且职业</w:t>
      </w:r>
      <w:proofErr w:type="gramEnd"/>
      <w:r>
        <w:rPr>
          <w:rFonts w:hint="eastAsia"/>
        </w:rPr>
        <w:t>体检健康方可进行实验室工作。</w:t>
      </w:r>
    </w:p>
    <w:p w:rsidR="00F61ACC" w:rsidRDefault="0063377E">
      <w:pPr>
        <w:pStyle w:val="affffffffb"/>
      </w:pPr>
      <w:r>
        <w:rPr>
          <w:rFonts w:hint="eastAsia"/>
        </w:rPr>
        <w:t>在岗期间，检查机构对每年组织至少一次实验室内</w:t>
      </w:r>
      <w:proofErr w:type="gramStart"/>
      <w:r>
        <w:rPr>
          <w:rFonts w:hint="eastAsia"/>
        </w:rPr>
        <w:t>部能力</w:t>
      </w:r>
      <w:proofErr w:type="gramEnd"/>
      <w:r>
        <w:rPr>
          <w:rFonts w:hint="eastAsia"/>
        </w:rPr>
        <w:t>考核，进行能力确认。</w:t>
      </w:r>
    </w:p>
    <w:p w:rsidR="00F61ACC" w:rsidRDefault="0063377E">
      <w:pPr>
        <w:pStyle w:val="affffffffb"/>
      </w:pPr>
      <w:bookmarkStart w:id="80" w:name="_Hlk154827093"/>
      <w:r>
        <w:rPr>
          <w:rFonts w:hint="eastAsia"/>
        </w:rPr>
        <w:t>对外来实验室进修学习的技术人员按照本单</w:t>
      </w:r>
      <w:r>
        <w:rPr>
          <w:rFonts w:hint="eastAsia"/>
        </w:rPr>
        <w:t>位相关的规章制度执行。</w:t>
      </w:r>
      <w:bookmarkEnd w:id="80"/>
    </w:p>
    <w:p w:rsidR="00F61ACC" w:rsidRDefault="0063377E">
      <w:pPr>
        <w:pStyle w:val="affd"/>
        <w:spacing w:before="156" w:after="156"/>
        <w:ind w:left="0"/>
      </w:pPr>
      <w:r>
        <w:rPr>
          <w:rFonts w:hint="eastAsia"/>
        </w:rPr>
        <w:t>仪器设备管理</w:t>
      </w:r>
    </w:p>
    <w:p w:rsidR="00F61ACC" w:rsidRDefault="0063377E">
      <w:pPr>
        <w:pStyle w:val="affffffffb"/>
      </w:pPr>
      <w:r>
        <w:rPr>
          <w:rFonts w:hint="eastAsia"/>
        </w:rPr>
        <w:t>实验室主要仪器应建立档案，并由标准操作程序文件。</w:t>
      </w:r>
    </w:p>
    <w:p w:rsidR="00F61ACC" w:rsidRDefault="0063377E">
      <w:pPr>
        <w:pStyle w:val="affffffffb"/>
      </w:pPr>
      <w:r>
        <w:rPr>
          <w:rFonts w:hint="eastAsia"/>
        </w:rPr>
        <w:t>实验室主要仪器有使用记录和维护保养记录，附录</w:t>
      </w:r>
      <w:r>
        <w:rPr>
          <w:rFonts w:hint="eastAsia"/>
        </w:rPr>
        <w:t>A</w:t>
      </w:r>
      <w:r>
        <w:rPr>
          <w:rFonts w:hint="eastAsia"/>
        </w:rPr>
        <w:t>、</w:t>
      </w:r>
      <w:r>
        <w:rPr>
          <w:rFonts w:hint="eastAsia"/>
        </w:rPr>
        <w:t>B</w:t>
      </w:r>
      <w:r>
        <w:rPr>
          <w:rFonts w:hint="eastAsia"/>
        </w:rPr>
        <w:t>。</w:t>
      </w:r>
    </w:p>
    <w:p w:rsidR="00F61ACC" w:rsidRDefault="0063377E">
      <w:pPr>
        <w:pStyle w:val="affffffffb"/>
      </w:pPr>
      <w:r>
        <w:rPr>
          <w:rFonts w:hint="eastAsia"/>
        </w:rPr>
        <w:t>实验室仪器和设备按要求进行检定或校准，并完成确认记录，附录</w:t>
      </w:r>
      <w:r>
        <w:rPr>
          <w:rFonts w:hint="eastAsia"/>
        </w:rPr>
        <w:t>C</w:t>
      </w:r>
      <w:r>
        <w:rPr>
          <w:rFonts w:hint="eastAsia"/>
        </w:rPr>
        <w:t>。</w:t>
      </w:r>
    </w:p>
    <w:p w:rsidR="00F61ACC" w:rsidRDefault="0063377E">
      <w:pPr>
        <w:pStyle w:val="affd"/>
        <w:spacing w:before="156" w:after="156"/>
        <w:ind w:left="0"/>
      </w:pPr>
      <w:r>
        <w:rPr>
          <w:rFonts w:hint="eastAsia"/>
        </w:rPr>
        <w:t>消毒管理</w:t>
      </w:r>
    </w:p>
    <w:p w:rsidR="00F61ACC" w:rsidRDefault="0063377E">
      <w:pPr>
        <w:pStyle w:val="affffffffb"/>
      </w:pPr>
      <w:r>
        <w:rPr>
          <w:rFonts w:hint="eastAsia"/>
        </w:rPr>
        <w:t>实验室工作场所定期擦拭消毒或紫外线消毒，附录</w:t>
      </w:r>
      <w:r>
        <w:rPr>
          <w:rFonts w:hint="eastAsia"/>
        </w:rPr>
        <w:t>D</w:t>
      </w:r>
      <w:r>
        <w:rPr>
          <w:rFonts w:hint="eastAsia"/>
        </w:rPr>
        <w:t>。</w:t>
      </w:r>
    </w:p>
    <w:p w:rsidR="00F61ACC" w:rsidRDefault="0063377E">
      <w:pPr>
        <w:pStyle w:val="affffffffb"/>
      </w:pPr>
      <w:r>
        <w:rPr>
          <w:rFonts w:hint="eastAsia"/>
        </w:rPr>
        <w:t>实验室废弃物（污染物）要按规范处理，并填写废弃物（污染物）处理记录、交接记录、废弃物暂存室安全检查记录表和压力蒸汽灭菌</w:t>
      </w:r>
      <w:proofErr w:type="gramStart"/>
      <w:r>
        <w:rPr>
          <w:rFonts w:hint="eastAsia"/>
        </w:rPr>
        <w:t>锅使用</w:t>
      </w:r>
      <w:proofErr w:type="gramEnd"/>
      <w:r>
        <w:rPr>
          <w:rFonts w:hint="eastAsia"/>
        </w:rPr>
        <w:t>记录，附录</w:t>
      </w:r>
      <w:r>
        <w:rPr>
          <w:rFonts w:hint="eastAsia"/>
        </w:rPr>
        <w:t>E</w:t>
      </w:r>
      <w:r>
        <w:rPr>
          <w:rFonts w:hint="eastAsia"/>
        </w:rPr>
        <w:t>、</w:t>
      </w:r>
      <w:r>
        <w:rPr>
          <w:rFonts w:hint="eastAsia"/>
        </w:rPr>
        <w:t>F</w:t>
      </w:r>
      <w:r>
        <w:rPr>
          <w:rFonts w:hint="eastAsia"/>
        </w:rPr>
        <w:t>。</w:t>
      </w:r>
    </w:p>
    <w:p w:rsidR="00F61ACC" w:rsidRDefault="0063377E">
      <w:pPr>
        <w:pStyle w:val="affd"/>
        <w:spacing w:before="156" w:after="156"/>
        <w:ind w:left="0"/>
      </w:pPr>
      <w:bookmarkStart w:id="81" w:name="_Toc164864515"/>
      <w:bookmarkStart w:id="82" w:name="_Toc164864630"/>
      <w:bookmarkStart w:id="83" w:name="_Toc164864665"/>
      <w:r>
        <w:rPr>
          <w:rFonts w:hint="eastAsia"/>
        </w:rPr>
        <w:t>安全管理</w:t>
      </w:r>
    </w:p>
    <w:p w:rsidR="00F61ACC" w:rsidRDefault="0063377E">
      <w:pPr>
        <w:pStyle w:val="affe"/>
      </w:pPr>
      <w:r>
        <w:rPr>
          <w:rFonts w:hint="eastAsia"/>
        </w:rPr>
        <w:t>设立安全检查制度</w:t>
      </w:r>
    </w:p>
    <w:p w:rsidR="00F61ACC" w:rsidRDefault="0063377E">
      <w:pPr>
        <w:pStyle w:val="affffffffa"/>
      </w:pPr>
      <w:r>
        <w:rPr>
          <w:rFonts w:hint="eastAsia"/>
        </w:rPr>
        <w:t>定期检查设施设备的功能及状态，包括警报系统、门禁系统等。</w:t>
      </w:r>
    </w:p>
    <w:p w:rsidR="00F61ACC" w:rsidRDefault="0063377E">
      <w:pPr>
        <w:pStyle w:val="affffffffa"/>
      </w:pPr>
      <w:r>
        <w:rPr>
          <w:rFonts w:hint="eastAsia"/>
        </w:rPr>
        <w:t>定期检查消防装备的功能及状态。</w:t>
      </w:r>
    </w:p>
    <w:p w:rsidR="00F61ACC" w:rsidRDefault="0063377E">
      <w:pPr>
        <w:pStyle w:val="affffffffa"/>
      </w:pPr>
      <w:r>
        <w:rPr>
          <w:rFonts w:hint="eastAsia"/>
        </w:rPr>
        <w:t>定期检查电力装置的功能及状态。</w:t>
      </w:r>
    </w:p>
    <w:p w:rsidR="00F61ACC" w:rsidRDefault="0063377E">
      <w:pPr>
        <w:pStyle w:val="affffffffa"/>
      </w:pPr>
      <w:r>
        <w:rPr>
          <w:rFonts w:hint="eastAsia"/>
        </w:rPr>
        <w:t>定期检查危险物品的使用及存放。</w:t>
      </w:r>
    </w:p>
    <w:p w:rsidR="00F61ACC" w:rsidRDefault="0063377E">
      <w:pPr>
        <w:pStyle w:val="affffffffa"/>
      </w:pPr>
      <w:r>
        <w:rPr>
          <w:rFonts w:hint="eastAsia"/>
        </w:rPr>
        <w:t>安全检查废物处理及处置。</w:t>
      </w:r>
    </w:p>
    <w:p w:rsidR="00F61ACC" w:rsidRDefault="0063377E">
      <w:pPr>
        <w:pStyle w:val="affffffffa"/>
      </w:pPr>
      <w:r>
        <w:rPr>
          <w:rFonts w:hint="eastAsia"/>
        </w:rPr>
        <w:t>安全检查信息系统的安全状态。</w:t>
      </w:r>
    </w:p>
    <w:p w:rsidR="00F61ACC" w:rsidRDefault="0063377E">
      <w:pPr>
        <w:pStyle w:val="affe"/>
      </w:pPr>
      <w:r>
        <w:rPr>
          <w:rFonts w:hint="eastAsia"/>
        </w:rPr>
        <w:t>安全员设置</w:t>
      </w:r>
    </w:p>
    <w:p w:rsidR="00F61ACC" w:rsidRDefault="0063377E">
      <w:pPr>
        <w:pStyle w:val="affffffffa"/>
      </w:pPr>
      <w:r>
        <w:rPr>
          <w:rFonts w:hint="eastAsia"/>
        </w:rPr>
        <w:t>实验室负责人设立实验室安全员。</w:t>
      </w:r>
    </w:p>
    <w:p w:rsidR="00F61ACC" w:rsidRDefault="0063377E">
      <w:pPr>
        <w:pStyle w:val="affffffffa"/>
      </w:pPr>
      <w:r>
        <w:rPr>
          <w:rFonts w:hint="eastAsia"/>
        </w:rPr>
        <w:t>实验室安全员对实验室所有员工和来访者的安全负责。做好外来人员进入实验室登记、监督和保密协议，附录</w:t>
      </w:r>
      <w:r>
        <w:rPr>
          <w:rFonts w:hint="eastAsia"/>
        </w:rPr>
        <w:t>G</w:t>
      </w:r>
      <w:r>
        <w:rPr>
          <w:rFonts w:hint="eastAsia"/>
        </w:rPr>
        <w:t>。</w:t>
      </w:r>
    </w:p>
    <w:bookmarkEnd w:id="81"/>
    <w:bookmarkEnd w:id="82"/>
    <w:bookmarkEnd w:id="83"/>
    <w:p w:rsidR="00F61ACC" w:rsidRDefault="0063377E">
      <w:pPr>
        <w:pStyle w:val="affd"/>
        <w:spacing w:before="156" w:after="156"/>
        <w:ind w:left="0"/>
      </w:pPr>
      <w:r>
        <w:rPr>
          <w:rFonts w:hint="eastAsia"/>
        </w:rPr>
        <w:t>检测质量管理</w:t>
      </w:r>
    </w:p>
    <w:p w:rsidR="00F61ACC" w:rsidRDefault="0063377E">
      <w:pPr>
        <w:pStyle w:val="affffffffb"/>
      </w:pPr>
      <w:r>
        <w:rPr>
          <w:rFonts w:hint="eastAsia"/>
        </w:rPr>
        <w:t>每批次培养基在体检实验前需进行预实验并做好记录，要求中期分裂相较多，染色体分散较好，长短合适，每条染色体容易辨认，附录</w:t>
      </w:r>
      <w:r>
        <w:rPr>
          <w:rFonts w:hint="eastAsia"/>
        </w:rPr>
        <w:t>H</w:t>
      </w:r>
      <w:r>
        <w:rPr>
          <w:rFonts w:hint="eastAsia"/>
        </w:rPr>
        <w:t>。</w:t>
      </w:r>
    </w:p>
    <w:p w:rsidR="00F61ACC" w:rsidRDefault="0063377E">
      <w:pPr>
        <w:pStyle w:val="affffffffb"/>
      </w:pPr>
      <w:r>
        <w:rPr>
          <w:rFonts w:hint="eastAsia"/>
        </w:rPr>
        <w:t>被检测人员应该在胸部</w:t>
      </w:r>
      <w:r>
        <w:rPr>
          <w:rFonts w:hint="eastAsia"/>
        </w:rPr>
        <w:t>X</w:t>
      </w:r>
      <w:r>
        <w:rPr>
          <w:rFonts w:hint="eastAsia"/>
        </w:rPr>
        <w:t>线检查前采集血样，且确保标本编号的唯一性。</w:t>
      </w:r>
    </w:p>
    <w:p w:rsidR="00F61ACC" w:rsidRDefault="0063377E">
      <w:pPr>
        <w:pStyle w:val="affffffffb"/>
      </w:pPr>
      <w:r>
        <w:rPr>
          <w:rFonts w:hint="eastAsia"/>
        </w:rPr>
        <w:lastRenderedPageBreak/>
        <w:t>染色体检测宜参照</w:t>
      </w:r>
      <w:r>
        <w:rPr>
          <w:rFonts w:hint="eastAsia"/>
        </w:rPr>
        <w:t>GBZ/T 248-2014</w:t>
      </w:r>
      <w:r>
        <w:rPr>
          <w:rFonts w:hint="eastAsia"/>
        </w:rPr>
        <w:t>和</w:t>
      </w:r>
      <w:r>
        <w:rPr>
          <w:rFonts w:hint="eastAsia"/>
        </w:rPr>
        <w:t>GB/T 28236-2011</w:t>
      </w:r>
      <w:r>
        <w:rPr>
          <w:rFonts w:hint="eastAsia"/>
        </w:rPr>
        <w:t>，微核检测宜参照</w:t>
      </w:r>
      <w:r>
        <w:rPr>
          <w:rFonts w:hint="eastAsia"/>
        </w:rPr>
        <w:t>GBZ/T 328-2023</w:t>
      </w:r>
      <w:r>
        <w:rPr>
          <w:rFonts w:hint="eastAsia"/>
        </w:rPr>
        <w:t>的规定。</w:t>
      </w:r>
    </w:p>
    <w:p w:rsidR="00F61ACC" w:rsidRDefault="0063377E">
      <w:pPr>
        <w:pStyle w:val="affffffffb"/>
      </w:pPr>
      <w:r>
        <w:rPr>
          <w:rFonts w:hint="eastAsia"/>
        </w:rPr>
        <w:t>发现异常细胞（双着丝粒体、微核等）需两人互相确认后方可</w:t>
      </w:r>
      <w:proofErr w:type="gramStart"/>
      <w:r>
        <w:rPr>
          <w:rFonts w:hint="eastAsia"/>
        </w:rPr>
        <w:t>作出</w:t>
      </w:r>
      <w:proofErr w:type="gramEnd"/>
      <w:r>
        <w:rPr>
          <w:rFonts w:hint="eastAsia"/>
        </w:rPr>
        <w:t>判定</w:t>
      </w:r>
      <w:r>
        <w:rPr>
          <w:rFonts w:hint="eastAsia"/>
        </w:rPr>
        <w:t>,</w:t>
      </w:r>
      <w:r>
        <w:rPr>
          <w:rFonts w:hint="eastAsia"/>
        </w:rPr>
        <w:t>拍照并记录坐标便于溯源。</w:t>
      </w:r>
    </w:p>
    <w:p w:rsidR="00F61ACC" w:rsidRDefault="0063377E">
      <w:pPr>
        <w:pStyle w:val="affffffffb"/>
      </w:pPr>
      <w:r>
        <w:rPr>
          <w:rFonts w:hint="eastAsia"/>
        </w:rPr>
        <w:t>阅</w:t>
      </w:r>
      <w:proofErr w:type="gramStart"/>
      <w:r>
        <w:rPr>
          <w:rFonts w:hint="eastAsia"/>
        </w:rPr>
        <w:t>片分析</w:t>
      </w:r>
      <w:proofErr w:type="gramEnd"/>
      <w:r>
        <w:rPr>
          <w:rFonts w:hint="eastAsia"/>
        </w:rPr>
        <w:t>中发现有可能因放射性因素引起的健康损伤时，及时提醒本机构相关部门；对需要复查的应该及时安排。</w:t>
      </w:r>
    </w:p>
    <w:p w:rsidR="00F61ACC" w:rsidRDefault="0063377E">
      <w:pPr>
        <w:pStyle w:val="affffffffb"/>
      </w:pPr>
      <w:r>
        <w:rPr>
          <w:rFonts w:hint="eastAsia"/>
        </w:rPr>
        <w:t>建立报告发放制度，检查后</w:t>
      </w:r>
      <w:r>
        <w:rPr>
          <w:rFonts w:hint="eastAsia"/>
        </w:rPr>
        <w:t>30</w:t>
      </w:r>
      <w:r>
        <w:rPr>
          <w:rFonts w:hint="eastAsia"/>
        </w:rPr>
        <w:t>日出具报告，确保检验报告准确、及时。</w:t>
      </w:r>
    </w:p>
    <w:p w:rsidR="00F61ACC" w:rsidRDefault="0063377E">
      <w:pPr>
        <w:pStyle w:val="affd"/>
        <w:spacing w:before="156" w:after="156"/>
        <w:ind w:left="0"/>
      </w:pPr>
      <w:r>
        <w:rPr>
          <w:rFonts w:hint="eastAsia"/>
        </w:rPr>
        <w:t>档案管理</w:t>
      </w:r>
    </w:p>
    <w:p w:rsidR="00F61ACC" w:rsidRDefault="0063377E">
      <w:pPr>
        <w:pStyle w:val="affffffffb"/>
      </w:pPr>
      <w:r>
        <w:rPr>
          <w:rFonts w:hint="eastAsia"/>
        </w:rPr>
        <w:t>染色体和微核标本片、原始记录、报告等实物或纸质档案有专门的存放地点，用自动扫描分析系统的实验室有专门的电子设备储存</w:t>
      </w:r>
      <w:r>
        <w:rPr>
          <w:rFonts w:hint="eastAsia"/>
        </w:rPr>
        <w:t>电子图片。</w:t>
      </w:r>
      <w:r>
        <w:rPr>
          <w:rFonts w:hint="eastAsia"/>
        </w:rPr>
        <w:t xml:space="preserve"> </w:t>
      </w:r>
    </w:p>
    <w:p w:rsidR="00F61ACC" w:rsidRDefault="0063377E">
      <w:pPr>
        <w:pStyle w:val="affffffffb"/>
      </w:pPr>
      <w:r>
        <w:rPr>
          <w:rFonts w:hint="eastAsia"/>
        </w:rPr>
        <w:t>检测标本片应保存至下次体检后，一般存放期不超过</w:t>
      </w:r>
      <w:r>
        <w:rPr>
          <w:rFonts w:hint="eastAsia"/>
        </w:rPr>
        <w:t>2</w:t>
      </w:r>
      <w:r>
        <w:rPr>
          <w:rFonts w:hint="eastAsia"/>
        </w:rPr>
        <w:t>年。</w:t>
      </w:r>
    </w:p>
    <w:p w:rsidR="00F61ACC" w:rsidRDefault="0063377E">
      <w:pPr>
        <w:pStyle w:val="affffffffb"/>
      </w:pPr>
      <w:r>
        <w:rPr>
          <w:rFonts w:hint="eastAsia"/>
        </w:rPr>
        <w:t>原始记录、报告、电子图片等长期存放。</w:t>
      </w:r>
    </w:p>
    <w:p w:rsidR="00F61ACC" w:rsidRDefault="0063377E">
      <w:pPr>
        <w:pStyle w:val="affffffffb"/>
      </w:pPr>
      <w:r>
        <w:rPr>
          <w:rFonts w:hint="eastAsia"/>
        </w:rPr>
        <w:t>血液样本出具个人检测报告后按照实验室废弃物（污染物）管理销毁。</w:t>
      </w:r>
    </w:p>
    <w:p w:rsidR="00F61ACC" w:rsidRDefault="0063377E">
      <w:pPr>
        <w:pStyle w:val="affffffffb"/>
      </w:pPr>
      <w:r>
        <w:rPr>
          <w:rFonts w:hint="eastAsia"/>
        </w:rPr>
        <w:t>建立信息化体检系统和配置自动扫描分析系统的电脑应设置个人账户密码。</w:t>
      </w:r>
    </w:p>
    <w:p w:rsidR="00F61ACC" w:rsidRDefault="0063377E">
      <w:pPr>
        <w:pStyle w:val="affffffffb"/>
      </w:pPr>
      <w:r>
        <w:rPr>
          <w:rFonts w:hint="eastAsia"/>
        </w:rPr>
        <w:t>实验室负责人指定档案管理员，执行检验资料档案管理制度。</w:t>
      </w:r>
    </w:p>
    <w:p w:rsidR="00F61ACC" w:rsidRDefault="0063377E">
      <w:pPr>
        <w:pStyle w:val="affffffffb"/>
      </w:pPr>
      <w:r>
        <w:rPr>
          <w:rFonts w:hint="eastAsia"/>
        </w:rPr>
        <w:t>查找档案由档案管理员进行。</w:t>
      </w:r>
    </w:p>
    <w:p w:rsidR="00F61ACC" w:rsidRDefault="0063377E">
      <w:pPr>
        <w:pStyle w:val="affffffffb"/>
      </w:pPr>
      <w:r>
        <w:rPr>
          <w:rFonts w:hint="eastAsia"/>
        </w:rPr>
        <w:t>阅档人员要严格遵守保密制度，严禁把档案内容向无关人员泄漏，违者按有关规定，视情节轻重给予批评教育，以至纪律处分。</w:t>
      </w:r>
    </w:p>
    <w:p w:rsidR="00F61ACC" w:rsidRDefault="00F61ACC">
      <w:pPr>
        <w:pStyle w:val="affffffff8"/>
        <w:sectPr w:rsidR="00F61ACC">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type="lines" w:linePitch="312"/>
        </w:sectPr>
      </w:pPr>
    </w:p>
    <w:p w:rsidR="00F61ACC" w:rsidRDefault="0063377E">
      <w:pPr>
        <w:pStyle w:val="aff3"/>
        <w:tabs>
          <w:tab w:val="clear" w:pos="6406"/>
          <w:tab w:val="left" w:pos="0"/>
        </w:tabs>
        <w:spacing w:after="156"/>
        <w:ind w:left="0"/>
      </w:pPr>
      <w:r>
        <w:lastRenderedPageBreak/>
        <w:br/>
      </w:r>
      <w:r>
        <w:rPr>
          <w:rFonts w:hint="eastAsia"/>
        </w:rPr>
        <w:t>（资料性）</w:t>
      </w:r>
      <w:r>
        <w:br/>
      </w:r>
      <w:r>
        <w:rPr>
          <w:rFonts w:hint="eastAsia"/>
        </w:rPr>
        <w:t>仪器设备使用登记表</w:t>
      </w:r>
    </w:p>
    <w:p w:rsidR="00F61ACC" w:rsidRDefault="0063377E">
      <w:pPr>
        <w:pStyle w:val="affffe"/>
        <w:ind w:firstLine="420"/>
      </w:pPr>
      <w:r>
        <w:rPr>
          <w:rFonts w:hint="eastAsia"/>
        </w:rPr>
        <w:t>仪器设备使用登记表见表</w:t>
      </w:r>
      <w:r>
        <w:rPr>
          <w:rFonts w:hint="eastAsia"/>
        </w:rPr>
        <w:t>A.</w:t>
      </w:r>
      <w:r>
        <w:t>1</w:t>
      </w:r>
      <w:r>
        <w:t>。</w:t>
      </w:r>
    </w:p>
    <w:p w:rsidR="00F61ACC" w:rsidRDefault="0063377E">
      <w:pPr>
        <w:pStyle w:val="aff"/>
        <w:spacing w:before="156" w:after="156"/>
        <w:ind w:left="0"/>
      </w:pPr>
      <w:r>
        <w:rPr>
          <w:rFonts w:hint="eastAsia"/>
        </w:rPr>
        <w:t>仪器设备使用登记表</w:t>
      </w:r>
    </w:p>
    <w:p w:rsidR="00F61ACC" w:rsidRDefault="0063377E">
      <w:pPr>
        <w:pStyle w:val="afffffffffff5"/>
      </w:pPr>
      <w:r>
        <w:rPr>
          <w:rFonts w:hint="eastAsia"/>
        </w:rPr>
        <w:t>仪器名称：</w:t>
      </w:r>
      <w:r>
        <w:rPr>
          <w:rFonts w:hint="eastAsia"/>
        </w:rPr>
        <w:t xml:space="preserve"> </w:t>
      </w:r>
      <w:r>
        <w:t xml:space="preserve">                     </w:t>
      </w:r>
      <w:r>
        <w:t xml:space="preserve">  </w:t>
      </w:r>
      <w:r>
        <w:rPr>
          <w:rFonts w:hint="eastAsia"/>
        </w:rPr>
        <w:t>仪器编号：</w:t>
      </w:r>
      <w:r>
        <w:rPr>
          <w:rFonts w:hint="eastAsia"/>
        </w:rPr>
        <w:t xml:space="preserve"> </w:t>
      </w:r>
      <w:r>
        <w:t xml:space="preserve">                         </w:t>
      </w:r>
      <w:r>
        <w:rPr>
          <w:rFonts w:hint="eastAsia"/>
        </w:rPr>
        <w:t>使用年份：</w:t>
      </w:r>
      <w:r>
        <w:rPr>
          <w:rFonts w:hint="eastAsia"/>
        </w:rPr>
        <w:t xml:space="preserve"> </w:t>
      </w:r>
      <w:r>
        <w:t xml:space="preserve">                        </w:t>
      </w:r>
      <w:r>
        <w:rPr>
          <w:rFonts w:hint="eastAsia"/>
        </w:rPr>
        <w:t>使用部门：</w:t>
      </w:r>
    </w:p>
    <w:tbl>
      <w:tblPr>
        <w:tblW w:w="4973" w:type="pct"/>
        <w:tblLayout w:type="fixed"/>
        <w:tblLook w:val="04A0" w:firstRow="1" w:lastRow="0" w:firstColumn="1" w:lastColumn="0" w:noHBand="0" w:noVBand="1"/>
      </w:tblPr>
      <w:tblGrid>
        <w:gridCol w:w="686"/>
        <w:gridCol w:w="1301"/>
        <w:gridCol w:w="836"/>
        <w:gridCol w:w="790"/>
        <w:gridCol w:w="14"/>
        <w:gridCol w:w="810"/>
        <w:gridCol w:w="804"/>
        <w:gridCol w:w="1283"/>
        <w:gridCol w:w="3348"/>
        <w:gridCol w:w="1534"/>
        <w:gridCol w:w="1255"/>
        <w:gridCol w:w="1255"/>
      </w:tblGrid>
      <w:tr w:rsidR="00F61ACC">
        <w:trPr>
          <w:cantSplit/>
          <w:trHeight w:val="300"/>
        </w:trPr>
        <w:tc>
          <w:tcPr>
            <w:tcW w:w="246" w:type="pct"/>
            <w:vMerge w:val="restart"/>
            <w:tcBorders>
              <w:top w:val="single" w:sz="4" w:space="0" w:color="auto"/>
              <w:left w:val="single" w:sz="4" w:space="0" w:color="auto"/>
              <w:bottom w:val="single" w:sz="4" w:space="0" w:color="auto"/>
              <w:right w:val="single" w:sz="4" w:space="0" w:color="auto"/>
            </w:tcBorders>
            <w:noWrap/>
            <w:vAlign w:val="center"/>
          </w:tcPr>
          <w:p w:rsidR="00F61ACC" w:rsidRDefault="0063377E">
            <w:pPr>
              <w:jc w:val="left"/>
              <w:rPr>
                <w:szCs w:val="22"/>
              </w:rPr>
            </w:pPr>
            <w:r>
              <w:rPr>
                <w:rFonts w:hint="eastAsia"/>
                <w:szCs w:val="22"/>
              </w:rPr>
              <w:t>编号</w:t>
            </w:r>
          </w:p>
        </w:tc>
        <w:tc>
          <w:tcPr>
            <w:tcW w:w="467" w:type="pct"/>
            <w:vMerge w:val="restart"/>
            <w:tcBorders>
              <w:top w:val="single" w:sz="4" w:space="0" w:color="auto"/>
              <w:left w:val="single" w:sz="4" w:space="0" w:color="auto"/>
              <w:bottom w:val="single" w:sz="4" w:space="0" w:color="auto"/>
              <w:right w:val="single" w:sz="4" w:space="0" w:color="auto"/>
            </w:tcBorders>
            <w:noWrap/>
            <w:vAlign w:val="center"/>
          </w:tcPr>
          <w:p w:rsidR="00F61ACC" w:rsidRDefault="0063377E">
            <w:pPr>
              <w:jc w:val="left"/>
              <w:rPr>
                <w:szCs w:val="22"/>
              </w:rPr>
            </w:pPr>
            <w:r>
              <w:rPr>
                <w:rFonts w:hint="eastAsia"/>
                <w:szCs w:val="22"/>
              </w:rPr>
              <w:t>使用日期</w:t>
            </w:r>
          </w:p>
        </w:tc>
        <w:tc>
          <w:tcPr>
            <w:tcW w:w="584" w:type="pct"/>
            <w:gridSpan w:val="2"/>
            <w:tcBorders>
              <w:top w:val="single" w:sz="4" w:space="0" w:color="auto"/>
              <w:left w:val="nil"/>
              <w:bottom w:val="single" w:sz="4" w:space="0" w:color="auto"/>
              <w:right w:val="single" w:sz="4" w:space="0" w:color="auto"/>
            </w:tcBorders>
            <w:noWrap/>
            <w:vAlign w:val="center"/>
          </w:tcPr>
          <w:p w:rsidR="00F61ACC" w:rsidRDefault="0063377E">
            <w:pPr>
              <w:jc w:val="left"/>
              <w:rPr>
                <w:szCs w:val="22"/>
              </w:rPr>
            </w:pPr>
            <w:r>
              <w:rPr>
                <w:rFonts w:hint="eastAsia"/>
                <w:szCs w:val="22"/>
              </w:rPr>
              <w:t>工作环境</w:t>
            </w:r>
          </w:p>
        </w:tc>
        <w:tc>
          <w:tcPr>
            <w:tcW w:w="585" w:type="pct"/>
            <w:gridSpan w:val="3"/>
            <w:tcBorders>
              <w:top w:val="single" w:sz="4" w:space="0" w:color="auto"/>
              <w:left w:val="nil"/>
              <w:bottom w:val="single" w:sz="4" w:space="0" w:color="auto"/>
              <w:right w:val="single" w:sz="4" w:space="0" w:color="auto"/>
            </w:tcBorders>
            <w:noWrap/>
            <w:vAlign w:val="center"/>
          </w:tcPr>
          <w:p w:rsidR="00F61ACC" w:rsidRDefault="0063377E">
            <w:pPr>
              <w:jc w:val="left"/>
              <w:rPr>
                <w:szCs w:val="22"/>
              </w:rPr>
            </w:pPr>
            <w:r>
              <w:rPr>
                <w:rFonts w:hint="eastAsia"/>
                <w:szCs w:val="22"/>
              </w:rPr>
              <w:t>工作时间</w:t>
            </w:r>
          </w:p>
        </w:tc>
        <w:tc>
          <w:tcPr>
            <w:tcW w:w="461" w:type="pct"/>
            <w:vMerge w:val="restart"/>
            <w:tcBorders>
              <w:top w:val="single" w:sz="4" w:space="0" w:color="auto"/>
              <w:left w:val="single" w:sz="4" w:space="0" w:color="auto"/>
              <w:right w:val="single" w:sz="4" w:space="0" w:color="auto"/>
            </w:tcBorders>
            <w:vAlign w:val="center"/>
          </w:tcPr>
          <w:p w:rsidR="00F61ACC" w:rsidRDefault="0063377E">
            <w:pPr>
              <w:jc w:val="left"/>
              <w:rPr>
                <w:szCs w:val="22"/>
              </w:rPr>
            </w:pPr>
            <w:r>
              <w:rPr>
                <w:rFonts w:hint="eastAsia"/>
                <w:szCs w:val="22"/>
              </w:rPr>
              <w:t>仪器状态</w:t>
            </w:r>
          </w:p>
        </w:tc>
        <w:tc>
          <w:tcPr>
            <w:tcW w:w="1203" w:type="pct"/>
            <w:vMerge w:val="restart"/>
            <w:tcBorders>
              <w:top w:val="single" w:sz="4" w:space="0" w:color="auto"/>
              <w:left w:val="single" w:sz="4" w:space="0" w:color="auto"/>
              <w:right w:val="single" w:sz="4" w:space="0" w:color="auto"/>
            </w:tcBorders>
            <w:noWrap/>
            <w:vAlign w:val="center"/>
          </w:tcPr>
          <w:p w:rsidR="00F61ACC" w:rsidRDefault="0063377E">
            <w:pPr>
              <w:jc w:val="left"/>
              <w:rPr>
                <w:szCs w:val="22"/>
              </w:rPr>
            </w:pPr>
            <w:r>
              <w:rPr>
                <w:rFonts w:hint="eastAsia"/>
                <w:szCs w:val="22"/>
              </w:rPr>
              <w:t>样品编号</w:t>
            </w:r>
          </w:p>
        </w:tc>
        <w:tc>
          <w:tcPr>
            <w:tcW w:w="551" w:type="pct"/>
            <w:vMerge w:val="restart"/>
            <w:tcBorders>
              <w:top w:val="single" w:sz="4" w:space="0" w:color="auto"/>
              <w:left w:val="single" w:sz="4" w:space="0" w:color="auto"/>
              <w:right w:val="single" w:sz="4" w:space="0" w:color="auto"/>
            </w:tcBorders>
            <w:vAlign w:val="center"/>
          </w:tcPr>
          <w:p w:rsidR="00F61ACC" w:rsidRDefault="0063377E">
            <w:pPr>
              <w:jc w:val="left"/>
              <w:rPr>
                <w:szCs w:val="22"/>
              </w:rPr>
            </w:pPr>
            <w:r>
              <w:rPr>
                <w:rFonts w:hint="eastAsia"/>
                <w:szCs w:val="22"/>
              </w:rPr>
              <w:t>检测项目</w:t>
            </w:r>
          </w:p>
        </w:tc>
        <w:tc>
          <w:tcPr>
            <w:tcW w:w="451" w:type="pct"/>
            <w:vMerge w:val="restart"/>
            <w:tcBorders>
              <w:top w:val="single" w:sz="4" w:space="0" w:color="auto"/>
              <w:left w:val="single" w:sz="4" w:space="0" w:color="auto"/>
              <w:right w:val="single" w:sz="4" w:space="0" w:color="auto"/>
            </w:tcBorders>
            <w:noWrap/>
            <w:vAlign w:val="center"/>
          </w:tcPr>
          <w:p w:rsidR="00F61ACC" w:rsidRDefault="0063377E">
            <w:pPr>
              <w:jc w:val="left"/>
              <w:rPr>
                <w:szCs w:val="22"/>
              </w:rPr>
            </w:pPr>
            <w:r>
              <w:rPr>
                <w:rFonts w:hint="eastAsia"/>
                <w:szCs w:val="22"/>
              </w:rPr>
              <w:t>使用者</w:t>
            </w:r>
          </w:p>
        </w:tc>
        <w:tc>
          <w:tcPr>
            <w:tcW w:w="451" w:type="pct"/>
            <w:vMerge w:val="restart"/>
            <w:tcBorders>
              <w:top w:val="single" w:sz="4" w:space="0" w:color="auto"/>
              <w:left w:val="single" w:sz="4" w:space="0" w:color="auto"/>
              <w:right w:val="single" w:sz="4" w:space="0" w:color="auto"/>
            </w:tcBorders>
            <w:noWrap/>
            <w:vAlign w:val="center"/>
          </w:tcPr>
          <w:p w:rsidR="00F61ACC" w:rsidRDefault="0063377E">
            <w:pPr>
              <w:jc w:val="left"/>
              <w:rPr>
                <w:szCs w:val="22"/>
              </w:rPr>
            </w:pPr>
            <w:r>
              <w:rPr>
                <w:rFonts w:hint="eastAsia"/>
                <w:szCs w:val="22"/>
              </w:rPr>
              <w:t>备注</w:t>
            </w:r>
          </w:p>
        </w:tc>
      </w:tr>
      <w:tr w:rsidR="00F61ACC">
        <w:trPr>
          <w:cantSplit/>
          <w:trHeight w:val="300"/>
        </w:trPr>
        <w:tc>
          <w:tcPr>
            <w:tcW w:w="246" w:type="pct"/>
            <w:vMerge/>
            <w:tcBorders>
              <w:top w:val="single" w:sz="4" w:space="0" w:color="auto"/>
              <w:left w:val="single" w:sz="4" w:space="0" w:color="auto"/>
              <w:bottom w:val="single" w:sz="4" w:space="0" w:color="auto"/>
              <w:right w:val="single" w:sz="4" w:space="0" w:color="auto"/>
            </w:tcBorders>
            <w:vAlign w:val="center"/>
          </w:tcPr>
          <w:p w:rsidR="00F61ACC" w:rsidRDefault="00F61ACC">
            <w:pPr>
              <w:jc w:val="left"/>
              <w:rPr>
                <w:szCs w:val="22"/>
              </w:rPr>
            </w:pPr>
          </w:p>
        </w:tc>
        <w:tc>
          <w:tcPr>
            <w:tcW w:w="467" w:type="pct"/>
            <w:vMerge/>
            <w:tcBorders>
              <w:top w:val="nil"/>
              <w:left w:val="single" w:sz="4" w:space="0" w:color="auto"/>
              <w:bottom w:val="single" w:sz="4" w:space="0" w:color="auto"/>
              <w:right w:val="single" w:sz="4" w:space="0" w:color="auto"/>
            </w:tcBorders>
            <w:vAlign w:val="center"/>
          </w:tcPr>
          <w:p w:rsidR="00F61ACC" w:rsidRDefault="00F61ACC">
            <w:pPr>
              <w:jc w:val="left"/>
              <w:rPr>
                <w:szCs w:val="22"/>
              </w:rPr>
            </w:pPr>
          </w:p>
        </w:tc>
        <w:tc>
          <w:tcPr>
            <w:tcW w:w="300" w:type="pct"/>
            <w:tcBorders>
              <w:top w:val="nil"/>
              <w:left w:val="nil"/>
              <w:bottom w:val="single" w:sz="4" w:space="0" w:color="auto"/>
              <w:right w:val="single" w:sz="4" w:space="0" w:color="auto"/>
            </w:tcBorders>
            <w:noWrap/>
            <w:vAlign w:val="center"/>
          </w:tcPr>
          <w:p w:rsidR="00F61ACC" w:rsidRDefault="0063377E">
            <w:pPr>
              <w:jc w:val="left"/>
              <w:rPr>
                <w:szCs w:val="22"/>
              </w:rPr>
            </w:pPr>
            <w:r>
              <w:rPr>
                <w:rFonts w:hint="eastAsia"/>
                <w:szCs w:val="22"/>
              </w:rPr>
              <w:t>温度</w:t>
            </w:r>
          </w:p>
        </w:tc>
        <w:tc>
          <w:tcPr>
            <w:tcW w:w="289" w:type="pct"/>
            <w:gridSpan w:val="2"/>
            <w:tcBorders>
              <w:top w:val="nil"/>
              <w:left w:val="nil"/>
              <w:bottom w:val="single" w:sz="4" w:space="0" w:color="auto"/>
              <w:right w:val="single" w:sz="4" w:space="0" w:color="auto"/>
            </w:tcBorders>
            <w:noWrap/>
            <w:vAlign w:val="center"/>
          </w:tcPr>
          <w:p w:rsidR="00F61ACC" w:rsidRDefault="0063377E">
            <w:pPr>
              <w:jc w:val="left"/>
              <w:rPr>
                <w:szCs w:val="22"/>
              </w:rPr>
            </w:pPr>
            <w:r>
              <w:rPr>
                <w:rFonts w:hint="eastAsia"/>
                <w:szCs w:val="22"/>
              </w:rPr>
              <w:t>湿度</w:t>
            </w:r>
          </w:p>
        </w:tc>
        <w:tc>
          <w:tcPr>
            <w:tcW w:w="291" w:type="pct"/>
            <w:tcBorders>
              <w:top w:val="nil"/>
              <w:left w:val="nil"/>
              <w:bottom w:val="single" w:sz="4" w:space="0" w:color="auto"/>
              <w:right w:val="single" w:sz="4" w:space="0" w:color="auto"/>
            </w:tcBorders>
            <w:noWrap/>
            <w:vAlign w:val="center"/>
          </w:tcPr>
          <w:p w:rsidR="00F61ACC" w:rsidRDefault="0063377E">
            <w:pPr>
              <w:jc w:val="left"/>
              <w:rPr>
                <w:szCs w:val="22"/>
              </w:rPr>
            </w:pPr>
            <w:r>
              <w:rPr>
                <w:rFonts w:hint="eastAsia"/>
                <w:szCs w:val="22"/>
              </w:rPr>
              <w:t>开机</w:t>
            </w:r>
          </w:p>
        </w:tc>
        <w:tc>
          <w:tcPr>
            <w:tcW w:w="289" w:type="pct"/>
            <w:tcBorders>
              <w:top w:val="nil"/>
              <w:left w:val="nil"/>
              <w:bottom w:val="single" w:sz="4" w:space="0" w:color="auto"/>
              <w:right w:val="single" w:sz="4" w:space="0" w:color="auto"/>
            </w:tcBorders>
            <w:noWrap/>
            <w:vAlign w:val="center"/>
          </w:tcPr>
          <w:p w:rsidR="00F61ACC" w:rsidRDefault="0063377E">
            <w:pPr>
              <w:jc w:val="left"/>
              <w:rPr>
                <w:szCs w:val="22"/>
              </w:rPr>
            </w:pPr>
            <w:r>
              <w:rPr>
                <w:rFonts w:hint="eastAsia"/>
                <w:szCs w:val="22"/>
              </w:rPr>
              <w:t>关机</w:t>
            </w:r>
          </w:p>
        </w:tc>
        <w:tc>
          <w:tcPr>
            <w:tcW w:w="461" w:type="pct"/>
            <w:vMerge/>
            <w:tcBorders>
              <w:left w:val="single" w:sz="4" w:space="0" w:color="auto"/>
              <w:bottom w:val="single" w:sz="4" w:space="0" w:color="auto"/>
              <w:right w:val="single" w:sz="4" w:space="0" w:color="auto"/>
            </w:tcBorders>
            <w:vAlign w:val="center"/>
          </w:tcPr>
          <w:p w:rsidR="00F61ACC" w:rsidRDefault="00F61ACC">
            <w:pPr>
              <w:jc w:val="left"/>
              <w:rPr>
                <w:szCs w:val="22"/>
              </w:rPr>
            </w:pPr>
          </w:p>
        </w:tc>
        <w:tc>
          <w:tcPr>
            <w:tcW w:w="1203" w:type="pct"/>
            <w:vMerge/>
            <w:tcBorders>
              <w:left w:val="single" w:sz="4" w:space="0" w:color="auto"/>
              <w:bottom w:val="single" w:sz="4" w:space="0" w:color="auto"/>
              <w:right w:val="single" w:sz="4" w:space="0" w:color="auto"/>
            </w:tcBorders>
            <w:vAlign w:val="center"/>
          </w:tcPr>
          <w:p w:rsidR="00F61ACC" w:rsidRDefault="00F61ACC">
            <w:pPr>
              <w:jc w:val="left"/>
              <w:rPr>
                <w:szCs w:val="22"/>
              </w:rPr>
            </w:pPr>
          </w:p>
        </w:tc>
        <w:tc>
          <w:tcPr>
            <w:tcW w:w="551" w:type="pct"/>
            <w:vMerge/>
            <w:tcBorders>
              <w:left w:val="single" w:sz="4" w:space="0" w:color="auto"/>
              <w:bottom w:val="single" w:sz="4" w:space="0" w:color="auto"/>
              <w:right w:val="single" w:sz="4" w:space="0" w:color="auto"/>
            </w:tcBorders>
            <w:vAlign w:val="center"/>
          </w:tcPr>
          <w:p w:rsidR="00F61ACC" w:rsidRDefault="00F61ACC">
            <w:pPr>
              <w:jc w:val="left"/>
              <w:rPr>
                <w:szCs w:val="22"/>
              </w:rPr>
            </w:pPr>
          </w:p>
        </w:tc>
        <w:tc>
          <w:tcPr>
            <w:tcW w:w="451" w:type="pct"/>
            <w:vMerge/>
            <w:tcBorders>
              <w:left w:val="single" w:sz="4" w:space="0" w:color="auto"/>
              <w:bottom w:val="single" w:sz="4" w:space="0" w:color="auto"/>
              <w:right w:val="single" w:sz="4" w:space="0" w:color="auto"/>
            </w:tcBorders>
            <w:vAlign w:val="center"/>
          </w:tcPr>
          <w:p w:rsidR="00F61ACC" w:rsidRDefault="00F61ACC">
            <w:pPr>
              <w:jc w:val="left"/>
              <w:rPr>
                <w:szCs w:val="22"/>
              </w:rPr>
            </w:pPr>
          </w:p>
        </w:tc>
        <w:tc>
          <w:tcPr>
            <w:tcW w:w="451" w:type="pct"/>
            <w:vMerge/>
            <w:tcBorders>
              <w:left w:val="single" w:sz="4" w:space="0" w:color="auto"/>
              <w:bottom w:val="single" w:sz="4" w:space="0" w:color="auto"/>
              <w:right w:val="single" w:sz="4" w:space="0" w:color="auto"/>
            </w:tcBorders>
            <w:vAlign w:val="center"/>
          </w:tcPr>
          <w:p w:rsidR="00F61ACC" w:rsidRDefault="00F61ACC">
            <w:pPr>
              <w:jc w:val="left"/>
              <w:rPr>
                <w:szCs w:val="22"/>
              </w:rPr>
            </w:pPr>
          </w:p>
        </w:tc>
      </w:tr>
      <w:tr w:rsidR="00F61ACC">
        <w:trPr>
          <w:trHeight w:val="630"/>
        </w:trPr>
        <w:tc>
          <w:tcPr>
            <w:tcW w:w="246" w:type="pct"/>
            <w:tcBorders>
              <w:top w:val="nil"/>
              <w:left w:val="single" w:sz="4" w:space="0" w:color="auto"/>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67"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300" w:type="pct"/>
            <w:tcBorders>
              <w:top w:val="nil"/>
              <w:left w:val="nil"/>
              <w:bottom w:val="single" w:sz="4" w:space="0" w:color="auto"/>
              <w:right w:val="single" w:sz="4" w:space="0" w:color="auto"/>
            </w:tcBorders>
            <w:noWrap/>
          </w:tcPr>
          <w:p w:rsidR="00F61ACC" w:rsidRDefault="00F61ACC">
            <w:pPr>
              <w:jc w:val="left"/>
              <w:rPr>
                <w:szCs w:val="22"/>
              </w:rPr>
            </w:pPr>
          </w:p>
        </w:tc>
        <w:tc>
          <w:tcPr>
            <w:tcW w:w="289" w:type="pct"/>
            <w:gridSpan w:val="2"/>
            <w:tcBorders>
              <w:top w:val="nil"/>
              <w:left w:val="nil"/>
              <w:bottom w:val="single" w:sz="4" w:space="0" w:color="auto"/>
              <w:right w:val="single" w:sz="4" w:space="0" w:color="auto"/>
            </w:tcBorders>
            <w:noWrap/>
          </w:tcPr>
          <w:p w:rsidR="00F61ACC" w:rsidRDefault="00F61ACC">
            <w:pPr>
              <w:jc w:val="left"/>
              <w:rPr>
                <w:szCs w:val="22"/>
              </w:rPr>
            </w:pPr>
          </w:p>
        </w:tc>
        <w:tc>
          <w:tcPr>
            <w:tcW w:w="291"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289"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461" w:type="pct"/>
            <w:tcBorders>
              <w:top w:val="nil"/>
              <w:left w:val="nil"/>
              <w:bottom w:val="single" w:sz="4" w:space="0" w:color="auto"/>
              <w:right w:val="single" w:sz="4" w:space="0" w:color="auto"/>
            </w:tcBorders>
            <w:noWrap/>
          </w:tcPr>
          <w:p w:rsidR="00F61ACC" w:rsidRDefault="00F61ACC">
            <w:pPr>
              <w:jc w:val="left"/>
              <w:rPr>
                <w:szCs w:val="22"/>
              </w:rPr>
            </w:pPr>
          </w:p>
        </w:tc>
        <w:tc>
          <w:tcPr>
            <w:tcW w:w="1203"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5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r>
      <w:tr w:rsidR="00F61ACC">
        <w:trPr>
          <w:trHeight w:val="630"/>
        </w:trPr>
        <w:tc>
          <w:tcPr>
            <w:tcW w:w="246" w:type="pct"/>
            <w:tcBorders>
              <w:top w:val="nil"/>
              <w:left w:val="single" w:sz="4" w:space="0" w:color="auto"/>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67"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300" w:type="pct"/>
            <w:tcBorders>
              <w:top w:val="nil"/>
              <w:left w:val="nil"/>
              <w:bottom w:val="single" w:sz="4" w:space="0" w:color="auto"/>
              <w:right w:val="single" w:sz="4" w:space="0" w:color="auto"/>
            </w:tcBorders>
            <w:noWrap/>
          </w:tcPr>
          <w:p w:rsidR="00F61ACC" w:rsidRDefault="00F61ACC">
            <w:pPr>
              <w:jc w:val="left"/>
              <w:rPr>
                <w:szCs w:val="22"/>
              </w:rPr>
            </w:pPr>
          </w:p>
        </w:tc>
        <w:tc>
          <w:tcPr>
            <w:tcW w:w="289" w:type="pct"/>
            <w:gridSpan w:val="2"/>
            <w:tcBorders>
              <w:top w:val="nil"/>
              <w:left w:val="nil"/>
              <w:bottom w:val="single" w:sz="4" w:space="0" w:color="auto"/>
              <w:right w:val="single" w:sz="4" w:space="0" w:color="auto"/>
            </w:tcBorders>
            <w:noWrap/>
          </w:tcPr>
          <w:p w:rsidR="00F61ACC" w:rsidRDefault="00F61ACC">
            <w:pPr>
              <w:jc w:val="left"/>
              <w:rPr>
                <w:szCs w:val="22"/>
              </w:rPr>
            </w:pPr>
          </w:p>
        </w:tc>
        <w:tc>
          <w:tcPr>
            <w:tcW w:w="291"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289"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461" w:type="pct"/>
            <w:tcBorders>
              <w:top w:val="nil"/>
              <w:left w:val="nil"/>
              <w:bottom w:val="single" w:sz="4" w:space="0" w:color="auto"/>
              <w:right w:val="single" w:sz="4" w:space="0" w:color="auto"/>
            </w:tcBorders>
            <w:noWrap/>
          </w:tcPr>
          <w:p w:rsidR="00F61ACC" w:rsidRDefault="00F61ACC">
            <w:pPr>
              <w:jc w:val="left"/>
              <w:rPr>
                <w:szCs w:val="22"/>
              </w:rPr>
            </w:pPr>
          </w:p>
        </w:tc>
        <w:tc>
          <w:tcPr>
            <w:tcW w:w="1203"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5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r>
      <w:tr w:rsidR="00F61ACC">
        <w:trPr>
          <w:trHeight w:val="630"/>
        </w:trPr>
        <w:tc>
          <w:tcPr>
            <w:tcW w:w="246" w:type="pct"/>
            <w:tcBorders>
              <w:top w:val="nil"/>
              <w:left w:val="single" w:sz="4" w:space="0" w:color="auto"/>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67"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300" w:type="pct"/>
            <w:tcBorders>
              <w:top w:val="nil"/>
              <w:left w:val="nil"/>
              <w:bottom w:val="single" w:sz="4" w:space="0" w:color="auto"/>
              <w:right w:val="single" w:sz="4" w:space="0" w:color="auto"/>
            </w:tcBorders>
            <w:noWrap/>
          </w:tcPr>
          <w:p w:rsidR="00F61ACC" w:rsidRDefault="00F61ACC">
            <w:pPr>
              <w:jc w:val="left"/>
              <w:rPr>
                <w:szCs w:val="22"/>
              </w:rPr>
            </w:pPr>
          </w:p>
        </w:tc>
        <w:tc>
          <w:tcPr>
            <w:tcW w:w="289" w:type="pct"/>
            <w:gridSpan w:val="2"/>
            <w:tcBorders>
              <w:top w:val="nil"/>
              <w:left w:val="nil"/>
              <w:bottom w:val="single" w:sz="4" w:space="0" w:color="auto"/>
              <w:right w:val="single" w:sz="4" w:space="0" w:color="auto"/>
            </w:tcBorders>
            <w:noWrap/>
          </w:tcPr>
          <w:p w:rsidR="00F61ACC" w:rsidRDefault="00F61ACC">
            <w:pPr>
              <w:jc w:val="left"/>
              <w:rPr>
                <w:szCs w:val="22"/>
              </w:rPr>
            </w:pPr>
          </w:p>
        </w:tc>
        <w:tc>
          <w:tcPr>
            <w:tcW w:w="291"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289"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461" w:type="pct"/>
            <w:tcBorders>
              <w:top w:val="nil"/>
              <w:left w:val="nil"/>
              <w:bottom w:val="single" w:sz="4" w:space="0" w:color="auto"/>
              <w:right w:val="single" w:sz="4" w:space="0" w:color="auto"/>
            </w:tcBorders>
            <w:noWrap/>
          </w:tcPr>
          <w:p w:rsidR="00F61ACC" w:rsidRDefault="00F61ACC">
            <w:pPr>
              <w:jc w:val="left"/>
              <w:rPr>
                <w:szCs w:val="22"/>
              </w:rPr>
            </w:pPr>
          </w:p>
        </w:tc>
        <w:tc>
          <w:tcPr>
            <w:tcW w:w="1203"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5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r>
      <w:tr w:rsidR="00F61ACC">
        <w:trPr>
          <w:trHeight w:val="630"/>
        </w:trPr>
        <w:tc>
          <w:tcPr>
            <w:tcW w:w="246" w:type="pct"/>
            <w:tcBorders>
              <w:top w:val="nil"/>
              <w:left w:val="single" w:sz="4" w:space="0" w:color="auto"/>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67"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300" w:type="pct"/>
            <w:tcBorders>
              <w:top w:val="nil"/>
              <w:left w:val="nil"/>
              <w:bottom w:val="single" w:sz="4" w:space="0" w:color="auto"/>
              <w:right w:val="single" w:sz="4" w:space="0" w:color="auto"/>
            </w:tcBorders>
            <w:noWrap/>
          </w:tcPr>
          <w:p w:rsidR="00F61ACC" w:rsidRDefault="00F61ACC">
            <w:pPr>
              <w:jc w:val="left"/>
              <w:rPr>
                <w:szCs w:val="22"/>
              </w:rPr>
            </w:pPr>
          </w:p>
        </w:tc>
        <w:tc>
          <w:tcPr>
            <w:tcW w:w="289" w:type="pct"/>
            <w:gridSpan w:val="2"/>
            <w:tcBorders>
              <w:top w:val="nil"/>
              <w:left w:val="nil"/>
              <w:bottom w:val="single" w:sz="4" w:space="0" w:color="auto"/>
              <w:right w:val="single" w:sz="4" w:space="0" w:color="auto"/>
            </w:tcBorders>
            <w:noWrap/>
          </w:tcPr>
          <w:p w:rsidR="00F61ACC" w:rsidRDefault="00F61ACC">
            <w:pPr>
              <w:jc w:val="left"/>
              <w:rPr>
                <w:szCs w:val="22"/>
              </w:rPr>
            </w:pPr>
          </w:p>
        </w:tc>
        <w:tc>
          <w:tcPr>
            <w:tcW w:w="291"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289"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461" w:type="pct"/>
            <w:tcBorders>
              <w:top w:val="nil"/>
              <w:left w:val="nil"/>
              <w:bottom w:val="single" w:sz="4" w:space="0" w:color="auto"/>
              <w:right w:val="single" w:sz="4" w:space="0" w:color="auto"/>
            </w:tcBorders>
            <w:noWrap/>
          </w:tcPr>
          <w:p w:rsidR="00F61ACC" w:rsidRDefault="00F61ACC">
            <w:pPr>
              <w:jc w:val="left"/>
              <w:rPr>
                <w:szCs w:val="22"/>
              </w:rPr>
            </w:pPr>
          </w:p>
        </w:tc>
        <w:tc>
          <w:tcPr>
            <w:tcW w:w="1203"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5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r>
      <w:tr w:rsidR="00F61ACC">
        <w:trPr>
          <w:trHeight w:val="630"/>
        </w:trPr>
        <w:tc>
          <w:tcPr>
            <w:tcW w:w="246" w:type="pct"/>
            <w:tcBorders>
              <w:top w:val="nil"/>
              <w:left w:val="single" w:sz="4" w:space="0" w:color="auto"/>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67"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300" w:type="pct"/>
            <w:tcBorders>
              <w:top w:val="nil"/>
              <w:left w:val="nil"/>
              <w:bottom w:val="single" w:sz="4" w:space="0" w:color="auto"/>
              <w:right w:val="single" w:sz="4" w:space="0" w:color="auto"/>
            </w:tcBorders>
            <w:noWrap/>
          </w:tcPr>
          <w:p w:rsidR="00F61ACC" w:rsidRDefault="00F61ACC">
            <w:pPr>
              <w:jc w:val="left"/>
              <w:rPr>
                <w:szCs w:val="22"/>
              </w:rPr>
            </w:pPr>
          </w:p>
        </w:tc>
        <w:tc>
          <w:tcPr>
            <w:tcW w:w="289" w:type="pct"/>
            <w:gridSpan w:val="2"/>
            <w:tcBorders>
              <w:top w:val="nil"/>
              <w:left w:val="nil"/>
              <w:bottom w:val="single" w:sz="4" w:space="0" w:color="auto"/>
              <w:right w:val="single" w:sz="4" w:space="0" w:color="auto"/>
            </w:tcBorders>
            <w:noWrap/>
          </w:tcPr>
          <w:p w:rsidR="00F61ACC" w:rsidRDefault="00F61ACC">
            <w:pPr>
              <w:jc w:val="left"/>
              <w:rPr>
                <w:szCs w:val="22"/>
              </w:rPr>
            </w:pPr>
          </w:p>
        </w:tc>
        <w:tc>
          <w:tcPr>
            <w:tcW w:w="291"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289"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461" w:type="pct"/>
            <w:tcBorders>
              <w:top w:val="nil"/>
              <w:left w:val="nil"/>
              <w:bottom w:val="single" w:sz="4" w:space="0" w:color="auto"/>
              <w:right w:val="single" w:sz="4" w:space="0" w:color="auto"/>
            </w:tcBorders>
            <w:noWrap/>
          </w:tcPr>
          <w:p w:rsidR="00F61ACC" w:rsidRDefault="00F61ACC">
            <w:pPr>
              <w:jc w:val="left"/>
              <w:rPr>
                <w:szCs w:val="22"/>
              </w:rPr>
            </w:pPr>
          </w:p>
        </w:tc>
        <w:tc>
          <w:tcPr>
            <w:tcW w:w="1203"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5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r>
      <w:tr w:rsidR="00F61ACC">
        <w:trPr>
          <w:trHeight w:val="630"/>
        </w:trPr>
        <w:tc>
          <w:tcPr>
            <w:tcW w:w="246" w:type="pct"/>
            <w:tcBorders>
              <w:top w:val="nil"/>
              <w:left w:val="single" w:sz="4" w:space="0" w:color="auto"/>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67"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300" w:type="pct"/>
            <w:tcBorders>
              <w:top w:val="nil"/>
              <w:left w:val="nil"/>
              <w:bottom w:val="single" w:sz="4" w:space="0" w:color="auto"/>
              <w:right w:val="single" w:sz="4" w:space="0" w:color="auto"/>
            </w:tcBorders>
            <w:noWrap/>
          </w:tcPr>
          <w:p w:rsidR="00F61ACC" w:rsidRDefault="00F61ACC">
            <w:pPr>
              <w:jc w:val="left"/>
              <w:rPr>
                <w:szCs w:val="22"/>
              </w:rPr>
            </w:pPr>
          </w:p>
        </w:tc>
        <w:tc>
          <w:tcPr>
            <w:tcW w:w="289" w:type="pct"/>
            <w:gridSpan w:val="2"/>
            <w:tcBorders>
              <w:top w:val="nil"/>
              <w:left w:val="nil"/>
              <w:bottom w:val="single" w:sz="4" w:space="0" w:color="auto"/>
              <w:right w:val="single" w:sz="4" w:space="0" w:color="auto"/>
            </w:tcBorders>
            <w:noWrap/>
          </w:tcPr>
          <w:p w:rsidR="00F61ACC" w:rsidRDefault="00F61ACC">
            <w:pPr>
              <w:jc w:val="left"/>
              <w:rPr>
                <w:szCs w:val="22"/>
              </w:rPr>
            </w:pPr>
          </w:p>
        </w:tc>
        <w:tc>
          <w:tcPr>
            <w:tcW w:w="291"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289" w:type="pct"/>
            <w:tcBorders>
              <w:top w:val="nil"/>
              <w:left w:val="nil"/>
              <w:bottom w:val="single" w:sz="4" w:space="0" w:color="auto"/>
              <w:right w:val="single" w:sz="4" w:space="0" w:color="auto"/>
            </w:tcBorders>
            <w:noWrap/>
            <w:vAlign w:val="bottom"/>
          </w:tcPr>
          <w:p w:rsidR="00F61ACC" w:rsidRDefault="00F61ACC">
            <w:pPr>
              <w:jc w:val="left"/>
              <w:rPr>
                <w:szCs w:val="22"/>
              </w:rPr>
            </w:pPr>
          </w:p>
        </w:tc>
        <w:tc>
          <w:tcPr>
            <w:tcW w:w="461" w:type="pct"/>
            <w:tcBorders>
              <w:top w:val="nil"/>
              <w:left w:val="nil"/>
              <w:bottom w:val="single" w:sz="4" w:space="0" w:color="auto"/>
              <w:right w:val="single" w:sz="4" w:space="0" w:color="auto"/>
            </w:tcBorders>
            <w:noWrap/>
          </w:tcPr>
          <w:p w:rsidR="00F61ACC" w:rsidRDefault="00F61ACC">
            <w:pPr>
              <w:jc w:val="left"/>
              <w:rPr>
                <w:szCs w:val="22"/>
              </w:rPr>
            </w:pPr>
          </w:p>
        </w:tc>
        <w:tc>
          <w:tcPr>
            <w:tcW w:w="1203"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5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c>
          <w:tcPr>
            <w:tcW w:w="451" w:type="pct"/>
            <w:tcBorders>
              <w:top w:val="nil"/>
              <w:left w:val="nil"/>
              <w:bottom w:val="single" w:sz="4" w:space="0" w:color="auto"/>
              <w:right w:val="single" w:sz="4" w:space="0" w:color="auto"/>
            </w:tcBorders>
            <w:noWrap/>
            <w:vAlign w:val="bottom"/>
          </w:tcPr>
          <w:p w:rsidR="00F61ACC" w:rsidRDefault="0063377E">
            <w:pPr>
              <w:jc w:val="left"/>
              <w:rPr>
                <w:szCs w:val="22"/>
              </w:rPr>
            </w:pPr>
            <w:r>
              <w:rPr>
                <w:rFonts w:hint="eastAsia"/>
                <w:szCs w:val="22"/>
              </w:rPr>
              <w:t xml:space="preserve">　</w:t>
            </w:r>
          </w:p>
        </w:tc>
      </w:tr>
    </w:tbl>
    <w:p w:rsidR="00F61ACC" w:rsidRDefault="00F61ACC">
      <w:pPr>
        <w:pStyle w:val="affffffff8"/>
        <w:sectPr w:rsidR="00F61ACC">
          <w:pgSz w:w="16838" w:h="11906" w:orient="landscape"/>
          <w:pgMar w:top="1134" w:right="1928" w:bottom="1134" w:left="1134" w:header="1418" w:footer="1134" w:gutter="284"/>
          <w:cols w:space="425"/>
          <w:formProt w:val="0"/>
          <w:docGrid w:type="lines" w:linePitch="312"/>
        </w:sectPr>
      </w:pPr>
    </w:p>
    <w:p w:rsidR="00F61ACC" w:rsidRDefault="00F61ACC">
      <w:pPr>
        <w:pStyle w:val="af8"/>
      </w:pPr>
      <w:bookmarkStart w:id="84" w:name="BookMark5"/>
      <w:bookmarkEnd w:id="25"/>
    </w:p>
    <w:p w:rsidR="00F61ACC" w:rsidRDefault="00F61ACC">
      <w:pPr>
        <w:pStyle w:val="afe"/>
      </w:pPr>
    </w:p>
    <w:p w:rsidR="00F61ACC" w:rsidRDefault="0063377E">
      <w:pPr>
        <w:pStyle w:val="aff3"/>
        <w:tabs>
          <w:tab w:val="clear" w:pos="6406"/>
          <w:tab w:val="left" w:pos="0"/>
        </w:tabs>
        <w:spacing w:after="156"/>
        <w:ind w:left="0"/>
      </w:pPr>
      <w:r>
        <w:br/>
      </w:r>
      <w:bookmarkStart w:id="85" w:name="_Toc164864636"/>
      <w:bookmarkStart w:id="86" w:name="_Toc164864671"/>
      <w:bookmarkStart w:id="87" w:name="_Toc164864521"/>
      <w:r>
        <w:rPr>
          <w:rFonts w:hint="eastAsia"/>
        </w:rPr>
        <w:t>（资料性）</w:t>
      </w:r>
      <w:r>
        <w:br/>
      </w:r>
      <w:bookmarkEnd w:id="85"/>
      <w:bookmarkEnd w:id="86"/>
      <w:bookmarkEnd w:id="87"/>
      <w:r>
        <w:rPr>
          <w:rFonts w:hint="eastAsia"/>
        </w:rPr>
        <w:t>仪器设备维护保养记录</w:t>
      </w:r>
    </w:p>
    <w:p w:rsidR="00F61ACC" w:rsidRDefault="0063377E">
      <w:pPr>
        <w:pStyle w:val="affffe"/>
      </w:pPr>
      <w:r>
        <w:t>仪器设备维护保养记录见表</w:t>
      </w:r>
      <w:r>
        <w:t>B</w:t>
      </w:r>
      <w:r>
        <w:rPr>
          <w:rFonts w:hint="eastAsia"/>
        </w:rPr>
        <w:t>.1</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kern w:val="21"/>
        </w:rPr>
        <w:t>B</w:t>
      </w:r>
      <w:r>
        <w:rPr>
          <w:rFonts w:ascii="黑体" w:eastAsia="黑体" w:hint="eastAsia"/>
          <w:kern w:val="21"/>
        </w:rPr>
        <w:t xml:space="preserve">.1 </w:t>
      </w:r>
      <w:r>
        <w:rPr>
          <w:rFonts w:ascii="黑体" w:eastAsia="黑体" w:hint="eastAsia"/>
          <w:kern w:val="21"/>
        </w:rPr>
        <w:t>仪器设备维护保养记录</w:t>
      </w:r>
    </w:p>
    <w:p w:rsidR="00F61ACC" w:rsidRDefault="00F61ACC">
      <w:pPr>
        <w:pStyle w:val="affffe"/>
        <w:jc w:val="center"/>
        <w:rPr>
          <w:rFonts w:ascii="黑体" w:eastAsia="黑体"/>
          <w:kern w:val="21"/>
        </w:rPr>
      </w:pPr>
    </w:p>
    <w:p w:rsidR="00F61ACC" w:rsidRDefault="0063377E">
      <w:pPr>
        <w:pStyle w:val="afffffffffff5"/>
        <w:ind w:firstLineChars="0" w:firstLine="0"/>
      </w:pPr>
      <w:bookmarkStart w:id="88" w:name="_Hlk164798434"/>
      <w:r>
        <w:rPr>
          <w:rFonts w:hint="eastAsia"/>
        </w:rPr>
        <w:t>仪器名称：</w:t>
      </w:r>
      <w:r>
        <w:rPr>
          <w:rFonts w:hint="eastAsia"/>
        </w:rPr>
        <w:t xml:space="preserve"> </w:t>
      </w:r>
      <w:r>
        <w:t xml:space="preserve">                    </w:t>
      </w:r>
      <w:r>
        <w:rPr>
          <w:rFonts w:hint="eastAsia"/>
        </w:rPr>
        <w:t>编号：</w:t>
      </w:r>
      <w:r>
        <w:rPr>
          <w:rFonts w:hint="eastAsia"/>
        </w:rPr>
        <w:t xml:space="preserve"> </w:t>
      </w:r>
      <w:r>
        <w:t xml:space="preserve">                   </w:t>
      </w:r>
      <w:r>
        <w:rPr>
          <w:rFonts w:hint="eastAsia"/>
        </w:rPr>
        <w:t>使用实验室：</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4350"/>
        <w:gridCol w:w="1425"/>
        <w:gridCol w:w="1050"/>
        <w:gridCol w:w="1077"/>
      </w:tblGrid>
      <w:tr w:rsidR="00F61ACC">
        <w:tc>
          <w:tcPr>
            <w:tcW w:w="1158" w:type="dxa"/>
          </w:tcPr>
          <w:p w:rsidR="00F61ACC" w:rsidRDefault="0063377E">
            <w:pPr>
              <w:spacing w:line="360" w:lineRule="auto"/>
              <w:ind w:right="-514"/>
              <w:rPr>
                <w:szCs w:val="22"/>
              </w:rPr>
            </w:pPr>
            <w:r>
              <w:rPr>
                <w:rFonts w:hint="eastAsia"/>
                <w:szCs w:val="22"/>
              </w:rPr>
              <w:t>日期</w:t>
            </w:r>
          </w:p>
        </w:tc>
        <w:tc>
          <w:tcPr>
            <w:tcW w:w="4350" w:type="dxa"/>
            <w:vAlign w:val="center"/>
          </w:tcPr>
          <w:p w:rsidR="00F61ACC" w:rsidRDefault="0063377E">
            <w:pPr>
              <w:spacing w:line="360" w:lineRule="auto"/>
              <w:ind w:right="-514"/>
              <w:jc w:val="center"/>
              <w:rPr>
                <w:szCs w:val="22"/>
              </w:rPr>
            </w:pPr>
            <w:r>
              <w:rPr>
                <w:rFonts w:hint="eastAsia"/>
                <w:szCs w:val="22"/>
              </w:rPr>
              <w:t>维护保养方法</w:t>
            </w:r>
          </w:p>
        </w:tc>
        <w:tc>
          <w:tcPr>
            <w:tcW w:w="1425" w:type="dxa"/>
            <w:vAlign w:val="center"/>
          </w:tcPr>
          <w:p w:rsidR="00F61ACC" w:rsidRDefault="0063377E">
            <w:pPr>
              <w:spacing w:line="360" w:lineRule="auto"/>
              <w:ind w:right="-514"/>
              <w:rPr>
                <w:szCs w:val="22"/>
              </w:rPr>
            </w:pPr>
            <w:r>
              <w:rPr>
                <w:rFonts w:hint="eastAsia"/>
                <w:szCs w:val="22"/>
              </w:rPr>
              <w:t>仪器状态</w:t>
            </w:r>
          </w:p>
        </w:tc>
        <w:tc>
          <w:tcPr>
            <w:tcW w:w="1050" w:type="dxa"/>
          </w:tcPr>
          <w:p w:rsidR="00F61ACC" w:rsidRDefault="0063377E">
            <w:pPr>
              <w:spacing w:line="360" w:lineRule="auto"/>
              <w:ind w:right="-514"/>
              <w:rPr>
                <w:szCs w:val="22"/>
              </w:rPr>
            </w:pPr>
            <w:r>
              <w:rPr>
                <w:rFonts w:hint="eastAsia"/>
                <w:szCs w:val="22"/>
              </w:rPr>
              <w:t>保养人</w:t>
            </w:r>
          </w:p>
        </w:tc>
        <w:tc>
          <w:tcPr>
            <w:tcW w:w="1077" w:type="dxa"/>
          </w:tcPr>
          <w:p w:rsidR="00F61ACC" w:rsidRDefault="0063377E">
            <w:pPr>
              <w:spacing w:line="360" w:lineRule="auto"/>
              <w:ind w:right="-514"/>
              <w:rPr>
                <w:szCs w:val="22"/>
              </w:rPr>
            </w:pPr>
            <w:r>
              <w:rPr>
                <w:rFonts w:hint="eastAsia"/>
                <w:szCs w:val="22"/>
              </w:rPr>
              <w:t>备注</w:t>
            </w: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r w:rsidR="00F61ACC">
        <w:tc>
          <w:tcPr>
            <w:tcW w:w="1158" w:type="dxa"/>
          </w:tcPr>
          <w:p w:rsidR="00F61ACC" w:rsidRDefault="00F61ACC">
            <w:pPr>
              <w:spacing w:line="360" w:lineRule="auto"/>
              <w:ind w:right="-514"/>
              <w:rPr>
                <w:rFonts w:ascii="宋体"/>
                <w:sz w:val="28"/>
                <w:szCs w:val="20"/>
              </w:rPr>
            </w:pPr>
          </w:p>
        </w:tc>
        <w:tc>
          <w:tcPr>
            <w:tcW w:w="4350" w:type="dxa"/>
          </w:tcPr>
          <w:p w:rsidR="00F61ACC" w:rsidRDefault="00F61ACC">
            <w:pPr>
              <w:spacing w:line="360" w:lineRule="auto"/>
              <w:ind w:right="-514"/>
              <w:rPr>
                <w:rFonts w:ascii="宋体"/>
                <w:sz w:val="28"/>
                <w:szCs w:val="20"/>
              </w:rPr>
            </w:pPr>
          </w:p>
        </w:tc>
        <w:tc>
          <w:tcPr>
            <w:tcW w:w="1425" w:type="dxa"/>
          </w:tcPr>
          <w:p w:rsidR="00F61ACC" w:rsidRDefault="00F61ACC">
            <w:pPr>
              <w:spacing w:line="360" w:lineRule="auto"/>
              <w:ind w:right="-514"/>
              <w:rPr>
                <w:rFonts w:ascii="宋体"/>
                <w:sz w:val="28"/>
                <w:szCs w:val="20"/>
              </w:rPr>
            </w:pPr>
          </w:p>
        </w:tc>
        <w:tc>
          <w:tcPr>
            <w:tcW w:w="1050" w:type="dxa"/>
          </w:tcPr>
          <w:p w:rsidR="00F61ACC" w:rsidRDefault="00F61ACC">
            <w:pPr>
              <w:spacing w:line="360" w:lineRule="auto"/>
              <w:ind w:right="-514"/>
              <w:rPr>
                <w:rFonts w:ascii="宋体"/>
                <w:sz w:val="28"/>
                <w:szCs w:val="20"/>
              </w:rPr>
            </w:pPr>
          </w:p>
        </w:tc>
        <w:tc>
          <w:tcPr>
            <w:tcW w:w="1077" w:type="dxa"/>
          </w:tcPr>
          <w:p w:rsidR="00F61ACC" w:rsidRDefault="00F61ACC">
            <w:pPr>
              <w:spacing w:line="360" w:lineRule="auto"/>
              <w:ind w:right="-514"/>
              <w:rPr>
                <w:rFonts w:ascii="宋体"/>
                <w:sz w:val="28"/>
                <w:szCs w:val="20"/>
              </w:rPr>
            </w:pPr>
          </w:p>
        </w:tc>
      </w:tr>
    </w:tbl>
    <w:p w:rsidR="00F61ACC" w:rsidRDefault="00F61ACC">
      <w:pPr>
        <w:pStyle w:val="affffe"/>
      </w:pPr>
    </w:p>
    <w:bookmarkEnd w:id="88"/>
    <w:p w:rsidR="00F61ACC" w:rsidRDefault="00F61ACC">
      <w:pPr>
        <w:pStyle w:val="affffe"/>
      </w:pPr>
    </w:p>
    <w:p w:rsidR="00F61ACC" w:rsidRDefault="00F61ACC">
      <w:pPr>
        <w:pStyle w:val="affffe"/>
        <w:sectPr w:rsidR="00F61ACC">
          <w:headerReference w:type="even" r:id="rId27"/>
          <w:headerReference w:type="default" r:id="rId28"/>
          <w:footerReference w:type="even" r:id="rId29"/>
          <w:footerReference w:type="default" r:id="rId30"/>
          <w:pgSz w:w="11906" w:h="16838"/>
          <w:pgMar w:top="1928" w:right="1134" w:bottom="1134" w:left="1134" w:header="1418" w:footer="1134" w:gutter="284"/>
          <w:cols w:space="425"/>
          <w:formProt w:val="0"/>
          <w:docGrid w:type="lines" w:linePitch="312"/>
        </w:sectPr>
      </w:pPr>
    </w:p>
    <w:p w:rsidR="00F61ACC" w:rsidRDefault="00F61ACC">
      <w:pPr>
        <w:pStyle w:val="af8"/>
      </w:pPr>
    </w:p>
    <w:p w:rsidR="00F61ACC" w:rsidRDefault="00F61ACC">
      <w:pPr>
        <w:pStyle w:val="afe"/>
      </w:pPr>
    </w:p>
    <w:p w:rsidR="00F61ACC" w:rsidRDefault="0063377E">
      <w:pPr>
        <w:pStyle w:val="afe"/>
      </w:pPr>
      <w:r>
        <w:br/>
      </w:r>
      <w:r>
        <w:rPr>
          <w:rFonts w:hint="eastAsia"/>
        </w:rPr>
        <w:t>（资料性）</w:t>
      </w:r>
      <w:r>
        <w:br/>
      </w:r>
      <w:r>
        <w:rPr>
          <w:rFonts w:hint="eastAsia"/>
        </w:rPr>
        <w:t>汽车制造业个体防护用品配备一览表</w:t>
      </w:r>
    </w:p>
    <w:p w:rsidR="00F61ACC" w:rsidRDefault="0063377E">
      <w:pPr>
        <w:pStyle w:val="afe"/>
      </w:pPr>
      <w:r>
        <w:br/>
      </w:r>
      <w:r>
        <w:rPr>
          <w:rFonts w:hint="eastAsia"/>
        </w:rPr>
        <w:t>（资料性）</w:t>
      </w:r>
      <w:r>
        <w:br/>
      </w:r>
      <w:r>
        <w:rPr>
          <w:rFonts w:hint="eastAsia"/>
        </w:rPr>
        <w:t>汽车制造业个体防护用品配备一览表</w:t>
      </w:r>
    </w:p>
    <w:p w:rsidR="00F61ACC" w:rsidRDefault="00F61ACC">
      <w:pPr>
        <w:pStyle w:val="af8"/>
      </w:pPr>
    </w:p>
    <w:p w:rsidR="00F61ACC" w:rsidRDefault="00F61ACC">
      <w:pPr>
        <w:pStyle w:val="afe"/>
      </w:pPr>
    </w:p>
    <w:p w:rsidR="00F61ACC" w:rsidRDefault="0063377E">
      <w:pPr>
        <w:pStyle w:val="aff3"/>
        <w:tabs>
          <w:tab w:val="clear" w:pos="6406"/>
          <w:tab w:val="left" w:pos="0"/>
        </w:tabs>
        <w:spacing w:after="156"/>
        <w:ind w:left="0"/>
        <w:rPr>
          <w:kern w:val="21"/>
        </w:rPr>
      </w:pPr>
      <w:r>
        <w:rPr>
          <w:kern w:val="21"/>
        </w:rPr>
        <w:br/>
      </w:r>
      <w:bookmarkStart w:id="89" w:name="_Toc164864637"/>
      <w:bookmarkStart w:id="90" w:name="_Toc164864522"/>
      <w:bookmarkStart w:id="91" w:name="_Toc164864672"/>
      <w:r>
        <w:rPr>
          <w:rFonts w:hint="eastAsia"/>
          <w:kern w:val="21"/>
        </w:rPr>
        <w:t>（资料性）</w:t>
      </w:r>
      <w:r>
        <w:rPr>
          <w:kern w:val="21"/>
        </w:rPr>
        <w:br/>
      </w:r>
      <w:bookmarkEnd w:id="89"/>
      <w:bookmarkEnd w:id="90"/>
      <w:bookmarkEnd w:id="91"/>
      <w:r>
        <w:rPr>
          <w:rFonts w:hint="eastAsia"/>
          <w:kern w:val="21"/>
        </w:rPr>
        <w:t>仪器设备检定</w:t>
      </w:r>
      <w:r>
        <w:rPr>
          <w:rFonts w:hint="eastAsia"/>
          <w:kern w:val="21"/>
        </w:rPr>
        <w:t>/</w:t>
      </w:r>
      <w:r>
        <w:rPr>
          <w:rFonts w:hint="eastAsia"/>
          <w:kern w:val="21"/>
        </w:rPr>
        <w:t>校准结果确认记录表</w:t>
      </w:r>
    </w:p>
    <w:p w:rsidR="00F61ACC" w:rsidRDefault="0063377E">
      <w:pPr>
        <w:pStyle w:val="affffe"/>
      </w:pPr>
      <w:r>
        <w:rPr>
          <w:rFonts w:hint="eastAsia"/>
        </w:rPr>
        <w:t>仪器设备检定</w:t>
      </w:r>
      <w:r>
        <w:rPr>
          <w:rFonts w:hint="eastAsia"/>
        </w:rPr>
        <w:t>/</w:t>
      </w:r>
      <w:r>
        <w:rPr>
          <w:rFonts w:hint="eastAsia"/>
        </w:rPr>
        <w:t>校准结果确认记录</w:t>
      </w:r>
      <w:r>
        <w:t>见表</w:t>
      </w:r>
      <w:r>
        <w:rPr>
          <w:rFonts w:hint="eastAsia"/>
        </w:rPr>
        <w:t>C.1</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C.1</w:t>
      </w:r>
      <w:r>
        <w:rPr>
          <w:rFonts w:ascii="黑体" w:eastAsia="黑体" w:hint="eastAsia"/>
          <w:kern w:val="21"/>
        </w:rPr>
        <w:t>仪器设备检定</w:t>
      </w:r>
      <w:r>
        <w:rPr>
          <w:rFonts w:ascii="黑体" w:eastAsia="黑体" w:hint="eastAsia"/>
          <w:kern w:val="21"/>
        </w:rPr>
        <w:t>/</w:t>
      </w:r>
      <w:r>
        <w:rPr>
          <w:rFonts w:ascii="黑体" w:eastAsia="黑体" w:hint="eastAsia"/>
          <w:kern w:val="21"/>
        </w:rPr>
        <w:t>校准结果确认记录表</w:t>
      </w:r>
    </w:p>
    <w:p w:rsidR="00F61ACC" w:rsidRDefault="00F61ACC">
      <w:pPr>
        <w:pStyle w:val="affff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1503"/>
        <w:gridCol w:w="1020"/>
        <w:gridCol w:w="3809"/>
      </w:tblGrid>
      <w:tr w:rsidR="00F61ACC">
        <w:trPr>
          <w:trHeight w:val="629"/>
          <w:jc w:val="center"/>
        </w:trPr>
        <w:tc>
          <w:tcPr>
            <w:tcW w:w="4713" w:type="dxa"/>
            <w:gridSpan w:val="3"/>
            <w:vAlign w:val="center"/>
          </w:tcPr>
          <w:p w:rsidR="00F61ACC" w:rsidRDefault="0063377E">
            <w:pPr>
              <w:adjustRightInd/>
              <w:spacing w:line="240" w:lineRule="auto"/>
              <w:rPr>
                <w:szCs w:val="22"/>
              </w:rPr>
            </w:pPr>
            <w:r>
              <w:rPr>
                <w:rFonts w:hint="eastAsia"/>
                <w:szCs w:val="22"/>
              </w:rPr>
              <w:t>仪器设备名称：</w:t>
            </w:r>
          </w:p>
        </w:tc>
        <w:tc>
          <w:tcPr>
            <w:tcW w:w="3809" w:type="dxa"/>
            <w:vAlign w:val="center"/>
          </w:tcPr>
          <w:p w:rsidR="00F61ACC" w:rsidRDefault="0063377E">
            <w:pPr>
              <w:adjustRightInd/>
              <w:spacing w:line="240" w:lineRule="auto"/>
              <w:rPr>
                <w:szCs w:val="22"/>
              </w:rPr>
            </w:pPr>
            <w:r>
              <w:rPr>
                <w:rFonts w:hint="eastAsia"/>
                <w:szCs w:val="22"/>
              </w:rPr>
              <w:t>证书编号：</w:t>
            </w:r>
          </w:p>
        </w:tc>
      </w:tr>
      <w:tr w:rsidR="00F61ACC">
        <w:trPr>
          <w:trHeight w:val="629"/>
          <w:jc w:val="center"/>
        </w:trPr>
        <w:tc>
          <w:tcPr>
            <w:tcW w:w="8522" w:type="dxa"/>
            <w:gridSpan w:val="4"/>
            <w:vAlign w:val="center"/>
          </w:tcPr>
          <w:p w:rsidR="00F61ACC" w:rsidRDefault="0063377E">
            <w:pPr>
              <w:adjustRightInd/>
              <w:spacing w:line="240" w:lineRule="auto"/>
              <w:rPr>
                <w:szCs w:val="22"/>
              </w:rPr>
            </w:pPr>
            <w:r>
              <w:rPr>
                <w:rFonts w:hint="eastAsia"/>
                <w:szCs w:val="22"/>
              </w:rPr>
              <w:t>证书类型：</w:t>
            </w:r>
          </w:p>
        </w:tc>
      </w:tr>
      <w:tr w:rsidR="00F61ACC">
        <w:trPr>
          <w:trHeight w:val="567"/>
          <w:jc w:val="center"/>
        </w:trPr>
        <w:tc>
          <w:tcPr>
            <w:tcW w:w="8522" w:type="dxa"/>
            <w:gridSpan w:val="4"/>
            <w:vAlign w:val="center"/>
          </w:tcPr>
          <w:p w:rsidR="00F61ACC" w:rsidRDefault="0063377E">
            <w:pPr>
              <w:adjustRightInd/>
              <w:spacing w:line="240" w:lineRule="auto"/>
              <w:rPr>
                <w:szCs w:val="22"/>
              </w:rPr>
            </w:pPr>
            <w:r>
              <w:rPr>
                <w:rFonts w:hint="eastAsia"/>
                <w:szCs w:val="22"/>
              </w:rPr>
              <w:t>检定</w:t>
            </w:r>
            <w:r>
              <w:rPr>
                <w:rFonts w:hint="eastAsia"/>
                <w:szCs w:val="22"/>
              </w:rPr>
              <w:t>/</w:t>
            </w:r>
            <w:r>
              <w:rPr>
                <w:rFonts w:hint="eastAsia"/>
                <w:szCs w:val="22"/>
              </w:rPr>
              <w:t>校准单位：</w:t>
            </w:r>
          </w:p>
        </w:tc>
      </w:tr>
      <w:tr w:rsidR="00F61ACC">
        <w:trPr>
          <w:trHeight w:val="547"/>
          <w:jc w:val="center"/>
        </w:trPr>
        <w:tc>
          <w:tcPr>
            <w:tcW w:w="2190" w:type="dxa"/>
            <w:vAlign w:val="center"/>
          </w:tcPr>
          <w:p w:rsidR="00F61ACC" w:rsidRDefault="0063377E">
            <w:pPr>
              <w:adjustRightInd/>
              <w:spacing w:line="240" w:lineRule="auto"/>
              <w:rPr>
                <w:szCs w:val="22"/>
              </w:rPr>
            </w:pPr>
            <w:r>
              <w:rPr>
                <w:rFonts w:hint="eastAsia"/>
                <w:szCs w:val="22"/>
              </w:rPr>
              <w:t>授权</w:t>
            </w:r>
            <w:r>
              <w:rPr>
                <w:rFonts w:hint="eastAsia"/>
                <w:szCs w:val="22"/>
              </w:rPr>
              <w:t>/</w:t>
            </w:r>
            <w:r>
              <w:rPr>
                <w:rFonts w:hint="eastAsia"/>
                <w:szCs w:val="22"/>
              </w:rPr>
              <w:t>认可号</w:t>
            </w:r>
          </w:p>
        </w:tc>
        <w:tc>
          <w:tcPr>
            <w:tcW w:w="6332" w:type="dxa"/>
            <w:gridSpan w:val="3"/>
            <w:vAlign w:val="center"/>
          </w:tcPr>
          <w:p w:rsidR="00F61ACC" w:rsidRDefault="0063377E">
            <w:pPr>
              <w:adjustRightInd/>
              <w:spacing w:line="240" w:lineRule="auto"/>
              <w:rPr>
                <w:szCs w:val="22"/>
              </w:rPr>
            </w:pPr>
            <w:r>
              <w:rPr>
                <w:rFonts w:hint="eastAsia"/>
                <w:szCs w:val="22"/>
              </w:rPr>
              <w:t>有□无□</w:t>
            </w:r>
          </w:p>
        </w:tc>
      </w:tr>
      <w:tr w:rsidR="00F61ACC">
        <w:trPr>
          <w:trHeight w:val="555"/>
          <w:jc w:val="center"/>
        </w:trPr>
        <w:tc>
          <w:tcPr>
            <w:tcW w:w="2190" w:type="dxa"/>
            <w:vAlign w:val="center"/>
          </w:tcPr>
          <w:p w:rsidR="00F61ACC" w:rsidRDefault="0063377E">
            <w:pPr>
              <w:adjustRightInd/>
              <w:spacing w:line="240" w:lineRule="auto"/>
              <w:rPr>
                <w:szCs w:val="22"/>
              </w:rPr>
            </w:pPr>
            <w:r>
              <w:rPr>
                <w:rFonts w:hint="eastAsia"/>
                <w:szCs w:val="22"/>
              </w:rPr>
              <w:t>测量能力范围内</w:t>
            </w:r>
          </w:p>
        </w:tc>
        <w:tc>
          <w:tcPr>
            <w:tcW w:w="6332" w:type="dxa"/>
            <w:gridSpan w:val="3"/>
            <w:vAlign w:val="center"/>
          </w:tcPr>
          <w:p w:rsidR="00F61ACC" w:rsidRDefault="0063377E">
            <w:pPr>
              <w:adjustRightInd/>
              <w:spacing w:line="240" w:lineRule="auto"/>
              <w:rPr>
                <w:szCs w:val="22"/>
              </w:rPr>
            </w:pPr>
            <w:r>
              <w:rPr>
                <w:rFonts w:hint="eastAsia"/>
                <w:szCs w:val="22"/>
              </w:rPr>
              <w:t>是□否□</w:t>
            </w:r>
          </w:p>
        </w:tc>
      </w:tr>
      <w:tr w:rsidR="00F61ACC">
        <w:trPr>
          <w:trHeight w:val="563"/>
          <w:jc w:val="center"/>
        </w:trPr>
        <w:tc>
          <w:tcPr>
            <w:tcW w:w="2190" w:type="dxa"/>
            <w:vAlign w:val="center"/>
          </w:tcPr>
          <w:p w:rsidR="00F61ACC" w:rsidRDefault="0063377E">
            <w:pPr>
              <w:adjustRightInd/>
              <w:spacing w:line="240" w:lineRule="auto"/>
              <w:rPr>
                <w:szCs w:val="22"/>
              </w:rPr>
            </w:pPr>
            <w:r>
              <w:rPr>
                <w:rFonts w:hint="eastAsia"/>
                <w:szCs w:val="22"/>
              </w:rPr>
              <w:t>标准器编号</w:t>
            </w:r>
            <w:r>
              <w:rPr>
                <w:rFonts w:hint="eastAsia"/>
                <w:szCs w:val="22"/>
              </w:rPr>
              <w:t>/</w:t>
            </w:r>
            <w:r>
              <w:rPr>
                <w:rFonts w:hint="eastAsia"/>
                <w:szCs w:val="22"/>
              </w:rPr>
              <w:t>有效期</w:t>
            </w:r>
          </w:p>
        </w:tc>
        <w:tc>
          <w:tcPr>
            <w:tcW w:w="6332" w:type="dxa"/>
            <w:gridSpan w:val="3"/>
            <w:vAlign w:val="center"/>
          </w:tcPr>
          <w:p w:rsidR="00F61ACC" w:rsidRDefault="00F61ACC">
            <w:pPr>
              <w:adjustRightInd/>
              <w:spacing w:line="240" w:lineRule="auto"/>
              <w:rPr>
                <w:szCs w:val="22"/>
              </w:rPr>
            </w:pPr>
          </w:p>
        </w:tc>
      </w:tr>
      <w:tr w:rsidR="00F61ACC">
        <w:trPr>
          <w:trHeight w:val="563"/>
          <w:jc w:val="center"/>
        </w:trPr>
        <w:tc>
          <w:tcPr>
            <w:tcW w:w="2190" w:type="dxa"/>
            <w:vAlign w:val="center"/>
          </w:tcPr>
          <w:p w:rsidR="00F61ACC" w:rsidRDefault="0063377E">
            <w:pPr>
              <w:adjustRightInd/>
              <w:spacing w:line="240" w:lineRule="auto"/>
              <w:rPr>
                <w:szCs w:val="22"/>
              </w:rPr>
            </w:pPr>
            <w:r>
              <w:rPr>
                <w:rFonts w:hint="eastAsia"/>
                <w:szCs w:val="22"/>
              </w:rPr>
              <w:t>检定</w:t>
            </w:r>
            <w:r>
              <w:rPr>
                <w:rFonts w:hint="eastAsia"/>
                <w:szCs w:val="22"/>
              </w:rPr>
              <w:t>/</w:t>
            </w:r>
            <w:r>
              <w:rPr>
                <w:rFonts w:hint="eastAsia"/>
                <w:szCs w:val="22"/>
              </w:rPr>
              <w:t>校准日期：</w:t>
            </w:r>
          </w:p>
        </w:tc>
        <w:tc>
          <w:tcPr>
            <w:tcW w:w="6332" w:type="dxa"/>
            <w:gridSpan w:val="3"/>
            <w:vAlign w:val="center"/>
          </w:tcPr>
          <w:p w:rsidR="00F61ACC" w:rsidRDefault="00F61ACC">
            <w:pPr>
              <w:adjustRightInd/>
              <w:spacing w:line="240" w:lineRule="auto"/>
              <w:rPr>
                <w:szCs w:val="22"/>
              </w:rPr>
            </w:pPr>
          </w:p>
        </w:tc>
      </w:tr>
      <w:tr w:rsidR="00F61ACC">
        <w:trPr>
          <w:trHeight w:val="489"/>
          <w:jc w:val="center"/>
        </w:trPr>
        <w:tc>
          <w:tcPr>
            <w:tcW w:w="8522" w:type="dxa"/>
            <w:gridSpan w:val="4"/>
          </w:tcPr>
          <w:p w:rsidR="00F61ACC" w:rsidRDefault="0063377E">
            <w:pPr>
              <w:adjustRightInd/>
              <w:spacing w:line="240" w:lineRule="auto"/>
              <w:rPr>
                <w:szCs w:val="22"/>
              </w:rPr>
            </w:pPr>
            <w:r>
              <w:rPr>
                <w:rFonts w:hint="eastAsia"/>
                <w:szCs w:val="22"/>
              </w:rPr>
              <w:t>实验室检测要求：</w:t>
            </w:r>
          </w:p>
          <w:p w:rsidR="00F61ACC" w:rsidRDefault="00F61ACC">
            <w:pPr>
              <w:adjustRightInd/>
              <w:spacing w:line="240" w:lineRule="auto"/>
              <w:rPr>
                <w:szCs w:val="22"/>
              </w:rPr>
            </w:pPr>
          </w:p>
        </w:tc>
      </w:tr>
      <w:tr w:rsidR="00F61ACC">
        <w:trPr>
          <w:trHeight w:val="875"/>
          <w:jc w:val="center"/>
        </w:trPr>
        <w:tc>
          <w:tcPr>
            <w:tcW w:w="8522" w:type="dxa"/>
            <w:gridSpan w:val="4"/>
          </w:tcPr>
          <w:p w:rsidR="00F61ACC" w:rsidRDefault="0063377E">
            <w:pPr>
              <w:adjustRightInd/>
              <w:spacing w:line="240" w:lineRule="auto"/>
              <w:rPr>
                <w:szCs w:val="22"/>
              </w:rPr>
            </w:pPr>
            <w:r>
              <w:rPr>
                <w:rFonts w:hint="eastAsia"/>
                <w:szCs w:val="22"/>
              </w:rPr>
              <w:t>检定</w:t>
            </w:r>
            <w:r>
              <w:rPr>
                <w:rFonts w:hint="eastAsia"/>
                <w:szCs w:val="22"/>
              </w:rPr>
              <w:t>/</w:t>
            </w:r>
            <w:r>
              <w:rPr>
                <w:rFonts w:hint="eastAsia"/>
                <w:szCs w:val="22"/>
              </w:rPr>
              <w:t>校准结果：</w:t>
            </w:r>
          </w:p>
          <w:p w:rsidR="00F61ACC" w:rsidRDefault="00F61ACC">
            <w:pPr>
              <w:adjustRightInd/>
              <w:spacing w:line="240" w:lineRule="auto"/>
              <w:rPr>
                <w:szCs w:val="22"/>
              </w:rPr>
            </w:pPr>
          </w:p>
        </w:tc>
      </w:tr>
      <w:tr w:rsidR="00F61ACC">
        <w:trPr>
          <w:trHeight w:val="567"/>
          <w:jc w:val="center"/>
        </w:trPr>
        <w:tc>
          <w:tcPr>
            <w:tcW w:w="8522" w:type="dxa"/>
            <w:gridSpan w:val="4"/>
            <w:vAlign w:val="center"/>
          </w:tcPr>
          <w:p w:rsidR="00F61ACC" w:rsidRDefault="0063377E">
            <w:pPr>
              <w:adjustRightInd/>
              <w:spacing w:line="240" w:lineRule="auto"/>
              <w:rPr>
                <w:szCs w:val="22"/>
              </w:rPr>
            </w:pPr>
            <w:r>
              <w:rPr>
                <w:rFonts w:hint="eastAsia"/>
                <w:szCs w:val="22"/>
              </w:rPr>
              <w:t>检定</w:t>
            </w:r>
            <w:r>
              <w:rPr>
                <w:rFonts w:hint="eastAsia"/>
                <w:szCs w:val="22"/>
              </w:rPr>
              <w:t>/</w:t>
            </w:r>
            <w:r>
              <w:rPr>
                <w:rFonts w:hint="eastAsia"/>
                <w:szCs w:val="22"/>
              </w:rPr>
              <w:t>校准（验证）结果是否满足检测要求：是□否□</w:t>
            </w:r>
          </w:p>
        </w:tc>
      </w:tr>
      <w:tr w:rsidR="00F61ACC">
        <w:trPr>
          <w:trHeight w:val="688"/>
          <w:jc w:val="center"/>
        </w:trPr>
        <w:tc>
          <w:tcPr>
            <w:tcW w:w="3693" w:type="dxa"/>
            <w:gridSpan w:val="2"/>
            <w:vAlign w:val="center"/>
          </w:tcPr>
          <w:p w:rsidR="00F61ACC" w:rsidRDefault="0063377E">
            <w:pPr>
              <w:adjustRightInd/>
              <w:spacing w:line="240" w:lineRule="auto"/>
              <w:rPr>
                <w:szCs w:val="22"/>
              </w:rPr>
            </w:pPr>
            <w:r>
              <w:rPr>
                <w:rFonts w:hint="eastAsia"/>
                <w:szCs w:val="22"/>
              </w:rPr>
              <w:t>确认人：</w:t>
            </w:r>
          </w:p>
        </w:tc>
        <w:tc>
          <w:tcPr>
            <w:tcW w:w="4829" w:type="dxa"/>
            <w:gridSpan w:val="2"/>
            <w:vAlign w:val="center"/>
          </w:tcPr>
          <w:p w:rsidR="00F61ACC" w:rsidRDefault="0063377E">
            <w:pPr>
              <w:adjustRightInd/>
              <w:spacing w:line="240" w:lineRule="auto"/>
              <w:rPr>
                <w:szCs w:val="22"/>
              </w:rPr>
            </w:pPr>
            <w:r>
              <w:rPr>
                <w:rFonts w:hint="eastAsia"/>
                <w:szCs w:val="22"/>
              </w:rPr>
              <w:t>确认日期：</w:t>
            </w:r>
          </w:p>
        </w:tc>
      </w:tr>
      <w:tr w:rsidR="00F61ACC">
        <w:trPr>
          <w:trHeight w:val="688"/>
          <w:jc w:val="center"/>
        </w:trPr>
        <w:tc>
          <w:tcPr>
            <w:tcW w:w="8522" w:type="dxa"/>
            <w:gridSpan w:val="4"/>
            <w:vAlign w:val="center"/>
          </w:tcPr>
          <w:p w:rsidR="00F61ACC" w:rsidRDefault="0063377E">
            <w:pPr>
              <w:adjustRightInd/>
              <w:spacing w:line="240" w:lineRule="auto"/>
              <w:rPr>
                <w:szCs w:val="22"/>
              </w:rPr>
            </w:pPr>
            <w:r>
              <w:rPr>
                <w:rFonts w:hint="eastAsia"/>
                <w:szCs w:val="22"/>
              </w:rPr>
              <w:t>备注：</w:t>
            </w:r>
          </w:p>
        </w:tc>
      </w:tr>
    </w:tbl>
    <w:p w:rsidR="00F61ACC" w:rsidRDefault="0063377E">
      <w:pPr>
        <w:jc w:val="left"/>
        <w:rPr>
          <w:szCs w:val="22"/>
        </w:rPr>
      </w:pPr>
      <w:r>
        <w:rPr>
          <w:rFonts w:hint="eastAsia"/>
        </w:rPr>
        <w:t xml:space="preserve">    </w:t>
      </w:r>
      <w:r>
        <w:rPr>
          <w:rFonts w:hint="eastAsia"/>
          <w:szCs w:val="22"/>
        </w:rPr>
        <w:t>注：</w:t>
      </w:r>
    </w:p>
    <w:p w:rsidR="00F61ACC" w:rsidRDefault="0063377E">
      <w:pPr>
        <w:ind w:leftChars="201" w:left="422"/>
        <w:jc w:val="left"/>
        <w:rPr>
          <w:szCs w:val="22"/>
        </w:rPr>
      </w:pPr>
      <w:r>
        <w:rPr>
          <w:rFonts w:hint="eastAsia"/>
          <w:szCs w:val="22"/>
        </w:rPr>
        <w:t>1.</w:t>
      </w:r>
      <w:r>
        <w:rPr>
          <w:rFonts w:hint="eastAsia"/>
          <w:szCs w:val="22"/>
        </w:rPr>
        <w:t>证书编号指检定或校准证书的编号，证书类型填“检定证书”、“校准证书”、“测试报告”等；</w:t>
      </w:r>
    </w:p>
    <w:p w:rsidR="00F61ACC" w:rsidRDefault="0063377E">
      <w:pPr>
        <w:spacing w:line="360" w:lineRule="auto"/>
        <w:ind w:leftChars="201" w:left="422"/>
        <w:jc w:val="left"/>
        <w:rPr>
          <w:szCs w:val="22"/>
        </w:rPr>
      </w:pPr>
      <w:r>
        <w:rPr>
          <w:rFonts w:hint="eastAsia"/>
          <w:szCs w:val="22"/>
        </w:rPr>
        <w:t>2</w:t>
      </w:r>
      <w:r>
        <w:rPr>
          <w:rFonts w:hint="eastAsia"/>
          <w:szCs w:val="22"/>
        </w:rPr>
        <w:t>．实验室检测要求指实验所需用仪器设备对该实验的要求；</w:t>
      </w:r>
    </w:p>
    <w:p w:rsidR="00F61ACC" w:rsidRDefault="0063377E">
      <w:pPr>
        <w:spacing w:line="360" w:lineRule="auto"/>
        <w:ind w:leftChars="201" w:left="422"/>
        <w:jc w:val="left"/>
        <w:rPr>
          <w:szCs w:val="22"/>
        </w:rPr>
      </w:pPr>
      <w:r>
        <w:rPr>
          <w:rFonts w:hint="eastAsia"/>
          <w:szCs w:val="22"/>
        </w:rPr>
        <w:t>3.</w:t>
      </w:r>
      <w:r>
        <w:rPr>
          <w:rFonts w:hint="eastAsia"/>
          <w:szCs w:val="22"/>
        </w:rPr>
        <w:t>若检定</w:t>
      </w:r>
      <w:r>
        <w:rPr>
          <w:rFonts w:hint="eastAsia"/>
          <w:szCs w:val="22"/>
        </w:rPr>
        <w:t>/</w:t>
      </w:r>
      <w:r>
        <w:rPr>
          <w:rFonts w:hint="eastAsia"/>
          <w:szCs w:val="22"/>
        </w:rPr>
        <w:t>校准（验证）的项目不齐全，或检定</w:t>
      </w:r>
      <w:r>
        <w:rPr>
          <w:rFonts w:hint="eastAsia"/>
          <w:szCs w:val="22"/>
        </w:rPr>
        <w:t>/</w:t>
      </w:r>
      <w:r>
        <w:rPr>
          <w:rFonts w:hint="eastAsia"/>
          <w:szCs w:val="22"/>
        </w:rPr>
        <w:t>校准（验证）的结果不满足检测需求，应在“备注”中简要说明理由，并向资产管理处提出处理意见或建议；</w:t>
      </w:r>
    </w:p>
    <w:p w:rsidR="00F61ACC" w:rsidRDefault="0063377E">
      <w:pPr>
        <w:spacing w:line="360" w:lineRule="auto"/>
        <w:ind w:leftChars="201" w:left="422"/>
        <w:jc w:val="left"/>
        <w:rPr>
          <w:szCs w:val="22"/>
        </w:rPr>
      </w:pPr>
      <w:r>
        <w:rPr>
          <w:rFonts w:hint="eastAsia"/>
          <w:szCs w:val="22"/>
        </w:rPr>
        <w:t>4.</w:t>
      </w:r>
      <w:r>
        <w:rPr>
          <w:rFonts w:hint="eastAsia"/>
          <w:szCs w:val="22"/>
        </w:rPr>
        <w:t>如果设备需要降级使用或停用，应在“备注”栏内注明，同时办理相应手续；</w:t>
      </w:r>
    </w:p>
    <w:p w:rsidR="00F61ACC" w:rsidRDefault="0063377E">
      <w:pPr>
        <w:spacing w:line="360" w:lineRule="auto"/>
        <w:ind w:leftChars="201" w:left="422"/>
        <w:jc w:val="left"/>
        <w:rPr>
          <w:szCs w:val="22"/>
        </w:rPr>
      </w:pPr>
      <w:r>
        <w:rPr>
          <w:rFonts w:hint="eastAsia"/>
          <w:szCs w:val="22"/>
        </w:rPr>
        <w:t>5.</w:t>
      </w:r>
      <w:r>
        <w:rPr>
          <w:rFonts w:hint="eastAsia"/>
          <w:szCs w:val="22"/>
        </w:rPr>
        <w:t>如果证书给出有修正因子，应在“备注”栏内注明，并在检测中正确更新和利用。</w:t>
      </w:r>
    </w:p>
    <w:p w:rsidR="00F61ACC" w:rsidRDefault="00F61ACC">
      <w:pPr>
        <w:pStyle w:val="aff"/>
        <w:numPr>
          <w:ilvl w:val="0"/>
          <w:numId w:val="0"/>
        </w:numPr>
        <w:spacing w:before="156" w:after="156"/>
        <w:jc w:val="left"/>
        <w:sectPr w:rsidR="00F61ACC">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type="lines" w:linePitch="312"/>
        </w:sectPr>
      </w:pPr>
    </w:p>
    <w:p w:rsidR="00F61ACC" w:rsidRDefault="00F61ACC">
      <w:pPr>
        <w:pStyle w:val="aff"/>
        <w:numPr>
          <w:ilvl w:val="0"/>
          <w:numId w:val="0"/>
        </w:numPr>
        <w:spacing w:before="156" w:after="156"/>
        <w:jc w:val="left"/>
      </w:pPr>
    </w:p>
    <w:p w:rsidR="00F61ACC" w:rsidRDefault="00F61ACC">
      <w:pPr>
        <w:pStyle w:val="af8"/>
      </w:pPr>
    </w:p>
    <w:p w:rsidR="00F61ACC" w:rsidRDefault="00F61ACC">
      <w:pPr>
        <w:pStyle w:val="afe"/>
      </w:pPr>
    </w:p>
    <w:p w:rsidR="00F61ACC" w:rsidRDefault="0063377E">
      <w:pPr>
        <w:pStyle w:val="aff3"/>
        <w:spacing w:after="156"/>
        <w:ind w:left="0"/>
      </w:pPr>
      <w:r>
        <w:br/>
      </w:r>
      <w:bookmarkStart w:id="92" w:name="_Toc164864523"/>
      <w:bookmarkStart w:id="93" w:name="_Toc164864638"/>
      <w:bookmarkStart w:id="94" w:name="_Toc164864673"/>
      <w:r>
        <w:rPr>
          <w:rFonts w:hint="eastAsia"/>
        </w:rPr>
        <w:t>（资料性）</w:t>
      </w:r>
      <w:r>
        <w:br/>
      </w:r>
      <w:bookmarkEnd w:id="92"/>
      <w:bookmarkEnd w:id="93"/>
      <w:bookmarkEnd w:id="94"/>
      <w:r>
        <w:rPr>
          <w:rFonts w:hint="eastAsia"/>
        </w:rPr>
        <w:t>紫外灯使用、维护记录</w:t>
      </w:r>
    </w:p>
    <w:p w:rsidR="00F61ACC" w:rsidRDefault="0063377E">
      <w:pPr>
        <w:pStyle w:val="affffe"/>
      </w:pPr>
      <w:r>
        <w:rPr>
          <w:rFonts w:hint="eastAsia"/>
        </w:rPr>
        <w:t>紫外灯使用、维护记录</w:t>
      </w:r>
      <w:r>
        <w:t>见表</w:t>
      </w:r>
      <w:r>
        <w:rPr>
          <w:rFonts w:hint="eastAsia"/>
        </w:rPr>
        <w:t>D.1</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D.1 </w:t>
      </w:r>
      <w:r>
        <w:rPr>
          <w:rFonts w:ascii="黑体" w:eastAsia="黑体" w:hint="eastAsia"/>
          <w:kern w:val="21"/>
        </w:rPr>
        <w:t>紫外灯使用、维护记录</w:t>
      </w:r>
    </w:p>
    <w:p w:rsidR="00F61ACC" w:rsidRDefault="00F61ACC">
      <w:pPr>
        <w:pStyle w:val="affff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2266"/>
        <w:gridCol w:w="1232"/>
        <w:gridCol w:w="1749"/>
        <w:gridCol w:w="1749"/>
        <w:gridCol w:w="1749"/>
        <w:gridCol w:w="1749"/>
        <w:gridCol w:w="1749"/>
      </w:tblGrid>
      <w:tr w:rsidR="00F61ACC">
        <w:tc>
          <w:tcPr>
            <w:tcW w:w="1749" w:type="dxa"/>
            <w:vAlign w:val="center"/>
          </w:tcPr>
          <w:p w:rsidR="00F61ACC" w:rsidRDefault="0063377E">
            <w:pPr>
              <w:adjustRightInd/>
              <w:spacing w:line="240" w:lineRule="auto"/>
              <w:jc w:val="center"/>
              <w:rPr>
                <w:szCs w:val="22"/>
              </w:rPr>
            </w:pPr>
            <w:r>
              <w:rPr>
                <w:rFonts w:hint="eastAsia"/>
                <w:szCs w:val="22"/>
              </w:rPr>
              <w:t>使用日期</w:t>
            </w:r>
          </w:p>
        </w:tc>
        <w:tc>
          <w:tcPr>
            <w:tcW w:w="2266" w:type="dxa"/>
            <w:vAlign w:val="center"/>
          </w:tcPr>
          <w:p w:rsidR="00F61ACC" w:rsidRDefault="0063377E">
            <w:pPr>
              <w:adjustRightInd/>
              <w:spacing w:line="240" w:lineRule="auto"/>
              <w:jc w:val="center"/>
              <w:rPr>
                <w:szCs w:val="22"/>
              </w:rPr>
            </w:pPr>
            <w:r>
              <w:rPr>
                <w:rFonts w:hint="eastAsia"/>
                <w:szCs w:val="22"/>
              </w:rPr>
              <w:t>紫外线灯灯管状态</w:t>
            </w:r>
          </w:p>
        </w:tc>
        <w:tc>
          <w:tcPr>
            <w:tcW w:w="1232" w:type="dxa"/>
            <w:vAlign w:val="center"/>
          </w:tcPr>
          <w:p w:rsidR="00F61ACC" w:rsidRDefault="0063377E">
            <w:pPr>
              <w:adjustRightInd/>
              <w:spacing w:line="240" w:lineRule="auto"/>
              <w:jc w:val="center"/>
              <w:rPr>
                <w:szCs w:val="22"/>
              </w:rPr>
            </w:pPr>
            <w:r>
              <w:rPr>
                <w:rFonts w:hint="eastAsia"/>
                <w:szCs w:val="22"/>
              </w:rPr>
              <w:t>照射时间</w:t>
            </w:r>
          </w:p>
        </w:tc>
        <w:tc>
          <w:tcPr>
            <w:tcW w:w="1749" w:type="dxa"/>
            <w:vAlign w:val="center"/>
          </w:tcPr>
          <w:p w:rsidR="00F61ACC" w:rsidRDefault="0063377E">
            <w:pPr>
              <w:adjustRightInd/>
              <w:spacing w:line="240" w:lineRule="auto"/>
              <w:jc w:val="center"/>
              <w:rPr>
                <w:szCs w:val="22"/>
              </w:rPr>
            </w:pPr>
            <w:r>
              <w:rPr>
                <w:rFonts w:hint="eastAsia"/>
                <w:szCs w:val="22"/>
              </w:rPr>
              <w:t>紫外线灯累计使用时间</w:t>
            </w:r>
          </w:p>
        </w:tc>
        <w:tc>
          <w:tcPr>
            <w:tcW w:w="1749" w:type="dxa"/>
            <w:vAlign w:val="center"/>
          </w:tcPr>
          <w:p w:rsidR="00F61ACC" w:rsidRDefault="0063377E">
            <w:pPr>
              <w:adjustRightInd/>
              <w:spacing w:line="240" w:lineRule="auto"/>
              <w:jc w:val="center"/>
              <w:rPr>
                <w:szCs w:val="22"/>
              </w:rPr>
            </w:pPr>
            <w:r>
              <w:rPr>
                <w:rFonts w:hint="eastAsia"/>
                <w:szCs w:val="22"/>
              </w:rPr>
              <w:t>记录人</w:t>
            </w:r>
          </w:p>
        </w:tc>
        <w:tc>
          <w:tcPr>
            <w:tcW w:w="1749" w:type="dxa"/>
            <w:vAlign w:val="center"/>
          </w:tcPr>
          <w:p w:rsidR="00F61ACC" w:rsidRDefault="0063377E">
            <w:pPr>
              <w:adjustRightInd/>
              <w:spacing w:line="240" w:lineRule="auto"/>
              <w:jc w:val="center"/>
              <w:rPr>
                <w:szCs w:val="22"/>
              </w:rPr>
            </w:pPr>
            <w:r>
              <w:rPr>
                <w:rFonts w:hint="eastAsia"/>
                <w:szCs w:val="22"/>
              </w:rPr>
              <w:t>维护记录</w:t>
            </w:r>
          </w:p>
        </w:tc>
        <w:tc>
          <w:tcPr>
            <w:tcW w:w="1749" w:type="dxa"/>
            <w:vAlign w:val="center"/>
          </w:tcPr>
          <w:p w:rsidR="00F61ACC" w:rsidRDefault="0063377E">
            <w:pPr>
              <w:adjustRightInd/>
              <w:spacing w:line="240" w:lineRule="auto"/>
              <w:jc w:val="center"/>
              <w:rPr>
                <w:szCs w:val="22"/>
              </w:rPr>
            </w:pPr>
            <w:r>
              <w:rPr>
                <w:rFonts w:hint="eastAsia"/>
                <w:szCs w:val="22"/>
              </w:rPr>
              <w:t>维护人</w:t>
            </w:r>
          </w:p>
        </w:tc>
        <w:tc>
          <w:tcPr>
            <w:tcW w:w="1749" w:type="dxa"/>
            <w:vAlign w:val="center"/>
          </w:tcPr>
          <w:p w:rsidR="00F61ACC" w:rsidRDefault="0063377E">
            <w:pPr>
              <w:adjustRightInd/>
              <w:spacing w:line="240" w:lineRule="auto"/>
              <w:jc w:val="center"/>
              <w:rPr>
                <w:szCs w:val="22"/>
              </w:rPr>
            </w:pPr>
            <w:r>
              <w:rPr>
                <w:rFonts w:hint="eastAsia"/>
                <w:szCs w:val="22"/>
              </w:rPr>
              <w:t>备注</w:t>
            </w: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r w:rsidR="00F61ACC">
        <w:tc>
          <w:tcPr>
            <w:tcW w:w="1749" w:type="dxa"/>
          </w:tcPr>
          <w:p w:rsidR="00F61ACC" w:rsidRDefault="00F61ACC">
            <w:pPr>
              <w:adjustRightInd/>
              <w:spacing w:line="240" w:lineRule="auto"/>
              <w:rPr>
                <w:sz w:val="28"/>
                <w:szCs w:val="28"/>
              </w:rPr>
            </w:pPr>
          </w:p>
        </w:tc>
        <w:tc>
          <w:tcPr>
            <w:tcW w:w="2266" w:type="dxa"/>
          </w:tcPr>
          <w:p w:rsidR="00F61ACC" w:rsidRDefault="00F61ACC">
            <w:pPr>
              <w:adjustRightInd/>
              <w:spacing w:line="240" w:lineRule="auto"/>
              <w:rPr>
                <w:sz w:val="28"/>
                <w:szCs w:val="28"/>
              </w:rPr>
            </w:pPr>
          </w:p>
        </w:tc>
        <w:tc>
          <w:tcPr>
            <w:tcW w:w="1232"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c>
          <w:tcPr>
            <w:tcW w:w="1749" w:type="dxa"/>
          </w:tcPr>
          <w:p w:rsidR="00F61ACC" w:rsidRDefault="00F61ACC">
            <w:pPr>
              <w:adjustRightInd/>
              <w:spacing w:line="240" w:lineRule="auto"/>
              <w:rPr>
                <w:sz w:val="28"/>
                <w:szCs w:val="28"/>
              </w:rPr>
            </w:pPr>
          </w:p>
        </w:tc>
      </w:tr>
    </w:tbl>
    <w:p w:rsidR="00F61ACC" w:rsidRDefault="00F61ACC">
      <w:pPr>
        <w:pStyle w:val="affffe"/>
      </w:pPr>
    </w:p>
    <w:bookmarkEnd w:id="84"/>
    <w:p w:rsidR="00F61ACC" w:rsidRDefault="00F61ACC">
      <w:pPr>
        <w:pStyle w:val="affffe"/>
        <w:sectPr w:rsidR="00F61ACC">
          <w:pgSz w:w="16838" w:h="11906" w:orient="landscape"/>
          <w:pgMar w:top="1134" w:right="1928" w:bottom="1134" w:left="1134" w:header="1418" w:footer="1134" w:gutter="284"/>
          <w:cols w:space="425"/>
          <w:formProt w:val="0"/>
          <w:docGrid w:type="lines" w:linePitch="312"/>
        </w:sectPr>
      </w:pPr>
    </w:p>
    <w:p w:rsidR="00F61ACC" w:rsidRDefault="00F61ACC">
      <w:pPr>
        <w:pStyle w:val="af8"/>
      </w:pPr>
    </w:p>
    <w:p w:rsidR="00F61ACC" w:rsidRDefault="00F61ACC">
      <w:pPr>
        <w:pStyle w:val="afe"/>
      </w:pPr>
    </w:p>
    <w:p w:rsidR="00F61ACC" w:rsidRDefault="0063377E">
      <w:pPr>
        <w:pStyle w:val="aff3"/>
        <w:spacing w:after="156"/>
        <w:ind w:left="0"/>
      </w:pPr>
      <w:r>
        <w:br/>
      </w:r>
      <w:r>
        <w:rPr>
          <w:rFonts w:hint="eastAsia"/>
        </w:rPr>
        <w:t>（资料性）</w:t>
      </w:r>
      <w:r>
        <w:br/>
      </w:r>
      <w:r>
        <w:rPr>
          <w:rFonts w:hint="eastAsia"/>
        </w:rPr>
        <w:t>实验室废弃物（污染物）处理、交接、暂存记录</w:t>
      </w:r>
    </w:p>
    <w:p w:rsidR="00F61ACC" w:rsidRDefault="0063377E">
      <w:pPr>
        <w:pStyle w:val="affffe"/>
      </w:pPr>
      <w:r>
        <w:rPr>
          <w:rFonts w:hint="eastAsia"/>
        </w:rPr>
        <w:t>实验室废弃物（污染物）处理</w:t>
      </w:r>
      <w:r>
        <w:t>记录见表</w:t>
      </w:r>
      <w:r>
        <w:rPr>
          <w:rFonts w:hint="eastAsia"/>
        </w:rPr>
        <w:t>E.1</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E.1 </w:t>
      </w:r>
      <w:r>
        <w:rPr>
          <w:rFonts w:ascii="黑体" w:eastAsia="黑体" w:hint="eastAsia"/>
          <w:kern w:val="21"/>
        </w:rPr>
        <w:t>实验室废弃物（污染物）处理记录</w:t>
      </w:r>
    </w:p>
    <w:p w:rsidR="00F61ACC" w:rsidRDefault="00F61ACC">
      <w:pPr>
        <w:pStyle w:val="affffe"/>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2160"/>
        <w:gridCol w:w="1080"/>
        <w:gridCol w:w="1260"/>
        <w:gridCol w:w="1620"/>
        <w:gridCol w:w="2700"/>
        <w:gridCol w:w="1620"/>
        <w:gridCol w:w="1440"/>
        <w:gridCol w:w="1260"/>
      </w:tblGrid>
      <w:tr w:rsidR="00F61ACC">
        <w:trPr>
          <w:trHeight w:hRule="exact" w:val="454"/>
        </w:trPr>
        <w:tc>
          <w:tcPr>
            <w:tcW w:w="1008" w:type="dxa"/>
            <w:vAlign w:val="center"/>
          </w:tcPr>
          <w:p w:rsidR="00F61ACC" w:rsidRDefault="0063377E">
            <w:pPr>
              <w:adjustRightInd/>
              <w:spacing w:line="240" w:lineRule="auto"/>
              <w:jc w:val="center"/>
            </w:pPr>
            <w:r>
              <w:rPr>
                <w:rFonts w:hint="eastAsia"/>
              </w:rPr>
              <w:t>日期</w:t>
            </w:r>
          </w:p>
        </w:tc>
        <w:tc>
          <w:tcPr>
            <w:tcW w:w="2160" w:type="dxa"/>
            <w:vAlign w:val="center"/>
          </w:tcPr>
          <w:p w:rsidR="00F61ACC" w:rsidRDefault="0063377E">
            <w:pPr>
              <w:adjustRightInd/>
              <w:spacing w:line="240" w:lineRule="auto"/>
              <w:jc w:val="center"/>
            </w:pPr>
            <w:r>
              <w:rPr>
                <w:rFonts w:hint="eastAsia"/>
              </w:rPr>
              <w:t>污染</w:t>
            </w:r>
            <w:r>
              <w:rPr>
                <w:rFonts w:hint="eastAsia"/>
              </w:rPr>
              <w:t>/</w:t>
            </w:r>
            <w:r>
              <w:rPr>
                <w:rFonts w:hint="eastAsia"/>
              </w:rPr>
              <w:t>废弃物名称</w:t>
            </w:r>
          </w:p>
        </w:tc>
        <w:tc>
          <w:tcPr>
            <w:tcW w:w="1080" w:type="dxa"/>
            <w:vAlign w:val="center"/>
          </w:tcPr>
          <w:p w:rsidR="00F61ACC" w:rsidRDefault="0063377E">
            <w:pPr>
              <w:adjustRightInd/>
              <w:spacing w:line="240" w:lineRule="auto"/>
              <w:jc w:val="center"/>
            </w:pPr>
            <w:r>
              <w:rPr>
                <w:rFonts w:hint="eastAsia"/>
              </w:rPr>
              <w:t>来源</w:t>
            </w:r>
          </w:p>
        </w:tc>
        <w:tc>
          <w:tcPr>
            <w:tcW w:w="1260" w:type="dxa"/>
            <w:vAlign w:val="center"/>
          </w:tcPr>
          <w:p w:rsidR="00F61ACC" w:rsidRDefault="0063377E">
            <w:pPr>
              <w:adjustRightInd/>
              <w:spacing w:line="240" w:lineRule="auto"/>
              <w:jc w:val="center"/>
            </w:pPr>
            <w:r>
              <w:rPr>
                <w:rFonts w:hint="eastAsia"/>
              </w:rPr>
              <w:t>分类</w:t>
            </w:r>
          </w:p>
        </w:tc>
        <w:tc>
          <w:tcPr>
            <w:tcW w:w="1620" w:type="dxa"/>
            <w:vAlign w:val="center"/>
          </w:tcPr>
          <w:p w:rsidR="00F61ACC" w:rsidRDefault="0063377E">
            <w:pPr>
              <w:adjustRightInd/>
              <w:spacing w:line="240" w:lineRule="auto"/>
              <w:jc w:val="center"/>
            </w:pPr>
            <w:r>
              <w:rPr>
                <w:rFonts w:hint="eastAsia"/>
              </w:rPr>
              <w:t>重量或数量</w:t>
            </w:r>
          </w:p>
        </w:tc>
        <w:tc>
          <w:tcPr>
            <w:tcW w:w="2700" w:type="dxa"/>
            <w:vAlign w:val="center"/>
          </w:tcPr>
          <w:p w:rsidR="00F61ACC" w:rsidRDefault="0063377E">
            <w:pPr>
              <w:adjustRightInd/>
              <w:spacing w:line="240" w:lineRule="auto"/>
              <w:jc w:val="center"/>
            </w:pPr>
            <w:r>
              <w:rPr>
                <w:rFonts w:hint="eastAsia"/>
              </w:rPr>
              <w:t>处置方法</w:t>
            </w:r>
          </w:p>
        </w:tc>
        <w:tc>
          <w:tcPr>
            <w:tcW w:w="1620" w:type="dxa"/>
            <w:vAlign w:val="center"/>
          </w:tcPr>
          <w:p w:rsidR="00F61ACC" w:rsidRDefault="0063377E">
            <w:pPr>
              <w:adjustRightInd/>
              <w:spacing w:line="240" w:lineRule="auto"/>
              <w:jc w:val="center"/>
            </w:pPr>
            <w:r>
              <w:rPr>
                <w:rFonts w:hint="eastAsia"/>
              </w:rPr>
              <w:t>去向</w:t>
            </w:r>
          </w:p>
        </w:tc>
        <w:tc>
          <w:tcPr>
            <w:tcW w:w="1440" w:type="dxa"/>
            <w:vAlign w:val="center"/>
          </w:tcPr>
          <w:p w:rsidR="00F61ACC" w:rsidRDefault="0063377E">
            <w:pPr>
              <w:adjustRightInd/>
              <w:spacing w:line="240" w:lineRule="auto"/>
              <w:jc w:val="center"/>
            </w:pPr>
            <w:r>
              <w:rPr>
                <w:rFonts w:hint="eastAsia"/>
              </w:rPr>
              <w:t>经办人</w:t>
            </w:r>
          </w:p>
        </w:tc>
        <w:tc>
          <w:tcPr>
            <w:tcW w:w="1260" w:type="dxa"/>
            <w:vAlign w:val="center"/>
          </w:tcPr>
          <w:p w:rsidR="00F61ACC" w:rsidRDefault="0063377E">
            <w:pPr>
              <w:adjustRightInd/>
              <w:spacing w:line="240" w:lineRule="auto"/>
              <w:jc w:val="center"/>
            </w:pPr>
            <w:r>
              <w:rPr>
                <w:rFonts w:hint="eastAsia"/>
              </w:rPr>
              <w:t>备注</w:t>
            </w: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r w:rsidR="00F61ACC">
        <w:trPr>
          <w:trHeight w:hRule="exact" w:val="454"/>
        </w:trPr>
        <w:tc>
          <w:tcPr>
            <w:tcW w:w="1008" w:type="dxa"/>
            <w:vAlign w:val="center"/>
          </w:tcPr>
          <w:p w:rsidR="00F61ACC" w:rsidRDefault="00F61ACC">
            <w:pPr>
              <w:adjustRightInd/>
              <w:spacing w:line="240" w:lineRule="auto"/>
              <w:jc w:val="center"/>
            </w:pPr>
          </w:p>
        </w:tc>
        <w:tc>
          <w:tcPr>
            <w:tcW w:w="2160" w:type="dxa"/>
            <w:vAlign w:val="center"/>
          </w:tcPr>
          <w:p w:rsidR="00F61ACC" w:rsidRDefault="00F61ACC">
            <w:pPr>
              <w:adjustRightInd/>
              <w:spacing w:line="240" w:lineRule="auto"/>
              <w:jc w:val="center"/>
            </w:pPr>
          </w:p>
        </w:tc>
        <w:tc>
          <w:tcPr>
            <w:tcW w:w="108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2700" w:type="dxa"/>
            <w:vAlign w:val="center"/>
          </w:tcPr>
          <w:p w:rsidR="00F61ACC" w:rsidRDefault="00F61ACC">
            <w:pPr>
              <w:adjustRightInd/>
              <w:spacing w:line="240" w:lineRule="auto"/>
              <w:jc w:val="center"/>
            </w:pPr>
          </w:p>
        </w:tc>
        <w:tc>
          <w:tcPr>
            <w:tcW w:w="1620" w:type="dxa"/>
            <w:vAlign w:val="center"/>
          </w:tcPr>
          <w:p w:rsidR="00F61ACC" w:rsidRDefault="00F61ACC">
            <w:pPr>
              <w:adjustRightInd/>
              <w:spacing w:line="240" w:lineRule="auto"/>
              <w:jc w:val="center"/>
            </w:pPr>
          </w:p>
        </w:tc>
        <w:tc>
          <w:tcPr>
            <w:tcW w:w="1440" w:type="dxa"/>
            <w:vAlign w:val="center"/>
          </w:tcPr>
          <w:p w:rsidR="00F61ACC" w:rsidRDefault="00F61ACC">
            <w:pPr>
              <w:adjustRightInd/>
              <w:spacing w:line="240" w:lineRule="auto"/>
              <w:jc w:val="center"/>
            </w:pPr>
          </w:p>
        </w:tc>
        <w:tc>
          <w:tcPr>
            <w:tcW w:w="1260" w:type="dxa"/>
            <w:vAlign w:val="center"/>
          </w:tcPr>
          <w:p w:rsidR="00F61ACC" w:rsidRDefault="00F61ACC">
            <w:pPr>
              <w:adjustRightInd/>
              <w:spacing w:line="240" w:lineRule="auto"/>
              <w:jc w:val="center"/>
            </w:pPr>
          </w:p>
        </w:tc>
      </w:tr>
    </w:tbl>
    <w:p w:rsidR="00F61ACC" w:rsidRDefault="0063377E">
      <w:pPr>
        <w:pStyle w:val="affffe"/>
      </w:pPr>
      <w:r>
        <w:rPr>
          <w:rFonts w:hint="eastAsia"/>
        </w:rPr>
        <w:t>备注：废弃物分类按照《医疗废物分类目录》执行。</w:t>
      </w:r>
    </w:p>
    <w:p w:rsidR="00F61ACC" w:rsidRDefault="00F61ACC">
      <w:pPr>
        <w:pStyle w:val="affffe"/>
      </w:pPr>
    </w:p>
    <w:p w:rsidR="00F61ACC" w:rsidRDefault="0063377E">
      <w:pPr>
        <w:pStyle w:val="affffe"/>
      </w:pPr>
      <w:r>
        <w:rPr>
          <w:rFonts w:hint="eastAsia"/>
        </w:rPr>
        <w:lastRenderedPageBreak/>
        <w:t>实验室废弃物（污染物）交接</w:t>
      </w:r>
      <w:r>
        <w:t>记录见表</w:t>
      </w:r>
      <w:r>
        <w:rPr>
          <w:rFonts w:hint="eastAsia"/>
        </w:rPr>
        <w:t>E.2</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E.2 </w:t>
      </w:r>
      <w:r>
        <w:rPr>
          <w:rFonts w:ascii="黑体" w:eastAsia="黑体" w:hint="eastAsia"/>
          <w:kern w:val="21"/>
        </w:rPr>
        <w:t>实验室废弃物（污染物）交接记录</w:t>
      </w:r>
    </w:p>
    <w:p w:rsidR="00F61ACC" w:rsidRDefault="00F61ACC">
      <w:pPr>
        <w:pStyle w:val="affffe"/>
        <w:jc w:val="center"/>
        <w:rPr>
          <w:rFonts w:ascii="黑体" w:eastAsia="黑体"/>
          <w:kern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2606"/>
        <w:gridCol w:w="2693"/>
        <w:gridCol w:w="1985"/>
        <w:gridCol w:w="1417"/>
        <w:gridCol w:w="1559"/>
        <w:gridCol w:w="2552"/>
      </w:tblGrid>
      <w:tr w:rsidR="00F61ACC">
        <w:trPr>
          <w:trHeight w:hRule="exact" w:val="609"/>
        </w:trPr>
        <w:tc>
          <w:tcPr>
            <w:tcW w:w="1188" w:type="dxa"/>
            <w:vAlign w:val="center"/>
          </w:tcPr>
          <w:p w:rsidR="00F61ACC" w:rsidRDefault="0063377E">
            <w:pPr>
              <w:pStyle w:val="affffe"/>
            </w:pPr>
            <w:r>
              <w:rPr>
                <w:rFonts w:hint="eastAsia"/>
              </w:rPr>
              <w:t>日期</w:t>
            </w:r>
          </w:p>
        </w:tc>
        <w:tc>
          <w:tcPr>
            <w:tcW w:w="2606" w:type="dxa"/>
            <w:vAlign w:val="center"/>
          </w:tcPr>
          <w:p w:rsidR="00F61ACC" w:rsidRDefault="0063377E">
            <w:pPr>
              <w:pStyle w:val="affffe"/>
            </w:pPr>
            <w:r>
              <w:rPr>
                <w:rFonts w:hint="eastAsia"/>
              </w:rPr>
              <w:t>废弃物（污染物）名称</w:t>
            </w:r>
          </w:p>
        </w:tc>
        <w:tc>
          <w:tcPr>
            <w:tcW w:w="2693" w:type="dxa"/>
            <w:vAlign w:val="center"/>
          </w:tcPr>
          <w:p w:rsidR="00F61ACC" w:rsidRDefault="0063377E">
            <w:pPr>
              <w:pStyle w:val="affffe"/>
            </w:pPr>
            <w:r>
              <w:rPr>
                <w:rFonts w:hint="eastAsia"/>
              </w:rPr>
              <w:t>包装、重量或数量</w:t>
            </w:r>
          </w:p>
        </w:tc>
        <w:tc>
          <w:tcPr>
            <w:tcW w:w="1985" w:type="dxa"/>
            <w:vAlign w:val="center"/>
          </w:tcPr>
          <w:p w:rsidR="00F61ACC" w:rsidRDefault="0063377E">
            <w:pPr>
              <w:pStyle w:val="affffe"/>
            </w:pPr>
            <w:r>
              <w:rPr>
                <w:rFonts w:hint="eastAsia"/>
              </w:rPr>
              <w:t>废弃物（污染物）状态</w:t>
            </w:r>
          </w:p>
        </w:tc>
        <w:tc>
          <w:tcPr>
            <w:tcW w:w="1417" w:type="dxa"/>
            <w:vAlign w:val="center"/>
          </w:tcPr>
          <w:p w:rsidR="00F61ACC" w:rsidRDefault="0063377E">
            <w:pPr>
              <w:pStyle w:val="affffe"/>
            </w:pPr>
            <w:r>
              <w:rPr>
                <w:rFonts w:hint="eastAsia"/>
              </w:rPr>
              <w:t>交物人签字</w:t>
            </w:r>
          </w:p>
        </w:tc>
        <w:tc>
          <w:tcPr>
            <w:tcW w:w="1559" w:type="dxa"/>
            <w:vAlign w:val="center"/>
          </w:tcPr>
          <w:p w:rsidR="00F61ACC" w:rsidRDefault="0063377E">
            <w:pPr>
              <w:pStyle w:val="affffe"/>
            </w:pPr>
            <w:r>
              <w:rPr>
                <w:rFonts w:hint="eastAsia"/>
              </w:rPr>
              <w:t>接物人签字</w:t>
            </w:r>
          </w:p>
        </w:tc>
        <w:tc>
          <w:tcPr>
            <w:tcW w:w="2552" w:type="dxa"/>
            <w:vAlign w:val="center"/>
          </w:tcPr>
          <w:p w:rsidR="00F61ACC" w:rsidRDefault="0063377E">
            <w:pPr>
              <w:pStyle w:val="affffe"/>
            </w:pPr>
            <w:r>
              <w:rPr>
                <w:rFonts w:hint="eastAsia"/>
              </w:rPr>
              <w:t>接物单位</w:t>
            </w: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r w:rsidR="00F61ACC">
        <w:trPr>
          <w:trHeight w:hRule="exact" w:val="454"/>
        </w:trPr>
        <w:tc>
          <w:tcPr>
            <w:tcW w:w="1188" w:type="dxa"/>
            <w:vAlign w:val="center"/>
          </w:tcPr>
          <w:p w:rsidR="00F61ACC" w:rsidRDefault="00F61ACC">
            <w:pPr>
              <w:pStyle w:val="affffe"/>
            </w:pPr>
          </w:p>
        </w:tc>
        <w:tc>
          <w:tcPr>
            <w:tcW w:w="2606" w:type="dxa"/>
            <w:vAlign w:val="center"/>
          </w:tcPr>
          <w:p w:rsidR="00F61ACC" w:rsidRDefault="00F61ACC">
            <w:pPr>
              <w:pStyle w:val="affffe"/>
            </w:pPr>
          </w:p>
        </w:tc>
        <w:tc>
          <w:tcPr>
            <w:tcW w:w="2693" w:type="dxa"/>
            <w:vAlign w:val="center"/>
          </w:tcPr>
          <w:p w:rsidR="00F61ACC" w:rsidRDefault="00F61ACC">
            <w:pPr>
              <w:pStyle w:val="affffe"/>
            </w:pPr>
          </w:p>
        </w:tc>
        <w:tc>
          <w:tcPr>
            <w:tcW w:w="1985" w:type="dxa"/>
          </w:tcPr>
          <w:p w:rsidR="00F61ACC" w:rsidRDefault="00F61ACC">
            <w:pPr>
              <w:pStyle w:val="affffe"/>
            </w:pPr>
          </w:p>
        </w:tc>
        <w:tc>
          <w:tcPr>
            <w:tcW w:w="1417" w:type="dxa"/>
          </w:tcPr>
          <w:p w:rsidR="00F61ACC" w:rsidRDefault="00F61ACC">
            <w:pPr>
              <w:pStyle w:val="affffe"/>
            </w:pPr>
          </w:p>
        </w:tc>
        <w:tc>
          <w:tcPr>
            <w:tcW w:w="1559" w:type="dxa"/>
            <w:vAlign w:val="center"/>
          </w:tcPr>
          <w:p w:rsidR="00F61ACC" w:rsidRDefault="00F61ACC">
            <w:pPr>
              <w:pStyle w:val="affffe"/>
            </w:pPr>
          </w:p>
        </w:tc>
        <w:tc>
          <w:tcPr>
            <w:tcW w:w="2552" w:type="dxa"/>
            <w:vAlign w:val="center"/>
          </w:tcPr>
          <w:p w:rsidR="00F61ACC" w:rsidRDefault="00F61ACC">
            <w:pPr>
              <w:pStyle w:val="affffe"/>
            </w:pPr>
          </w:p>
        </w:tc>
      </w:tr>
    </w:tbl>
    <w:p w:rsidR="00F61ACC" w:rsidRDefault="00F61ACC">
      <w:pPr>
        <w:pStyle w:val="affffe"/>
      </w:pPr>
    </w:p>
    <w:p w:rsidR="00F61ACC" w:rsidRDefault="0063377E">
      <w:pPr>
        <w:pStyle w:val="affffe"/>
        <w:tabs>
          <w:tab w:val="left" w:pos="4155"/>
        </w:tabs>
      </w:pPr>
      <w:r>
        <w:rPr>
          <w:rFonts w:hint="eastAsia"/>
        </w:rPr>
        <w:lastRenderedPageBreak/>
        <w:t>废弃物暂存室安全检查记录表</w:t>
      </w:r>
      <w:r>
        <w:t>见表</w:t>
      </w:r>
      <w:r>
        <w:rPr>
          <w:rFonts w:hint="eastAsia"/>
        </w:rPr>
        <w:t>E.3</w:t>
      </w:r>
      <w:r>
        <w:rPr>
          <w:rFonts w:hint="eastAsia"/>
        </w:rPr>
        <w:t>。</w:t>
      </w:r>
      <w:r>
        <w:tab/>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E.3 </w:t>
      </w:r>
      <w:r>
        <w:rPr>
          <w:rFonts w:ascii="黑体" w:eastAsia="黑体" w:hint="eastAsia"/>
          <w:kern w:val="21"/>
        </w:rPr>
        <w:t>废弃物暂存室安全检查记录表</w:t>
      </w:r>
    </w:p>
    <w:p w:rsidR="00F61ACC" w:rsidRDefault="00F61ACC">
      <w:pPr>
        <w:pStyle w:val="affffe"/>
        <w:jc w:val="center"/>
        <w:rPr>
          <w:rFonts w:ascii="黑体" w:eastAsia="黑体"/>
          <w:kern w:val="21"/>
        </w:rPr>
      </w:pPr>
    </w:p>
    <w:tbl>
      <w:tblPr>
        <w:tblStyle w:val="24"/>
        <w:tblW w:w="13858" w:type="dxa"/>
        <w:tblLook w:val="04A0" w:firstRow="1" w:lastRow="0" w:firstColumn="1" w:lastColumn="0" w:noHBand="0" w:noVBand="1"/>
      </w:tblPr>
      <w:tblGrid>
        <w:gridCol w:w="1236"/>
        <w:gridCol w:w="978"/>
        <w:gridCol w:w="1538"/>
        <w:gridCol w:w="1538"/>
        <w:gridCol w:w="1538"/>
        <w:gridCol w:w="1539"/>
        <w:gridCol w:w="3103"/>
        <w:gridCol w:w="2388"/>
      </w:tblGrid>
      <w:tr w:rsidR="00F61ACC">
        <w:trPr>
          <w:trHeight w:hRule="exact" w:val="454"/>
        </w:trPr>
        <w:tc>
          <w:tcPr>
            <w:tcW w:w="1236" w:type="dxa"/>
            <w:vAlign w:val="center"/>
          </w:tcPr>
          <w:p w:rsidR="00F61ACC" w:rsidRDefault="0063377E">
            <w:pPr>
              <w:jc w:val="center"/>
              <w:rPr>
                <w:rFonts w:eastAsiaTheme="minorEastAsia" w:cstheme="minorBidi"/>
                <w:szCs w:val="22"/>
              </w:rPr>
            </w:pPr>
            <w:r>
              <w:rPr>
                <w:rFonts w:eastAsiaTheme="minorEastAsia" w:cstheme="minorBidi" w:hint="eastAsia"/>
                <w:szCs w:val="22"/>
              </w:rPr>
              <w:t>时间</w:t>
            </w:r>
          </w:p>
        </w:tc>
        <w:tc>
          <w:tcPr>
            <w:tcW w:w="978" w:type="dxa"/>
            <w:vAlign w:val="center"/>
          </w:tcPr>
          <w:p w:rsidR="00F61ACC" w:rsidRDefault="0063377E">
            <w:pPr>
              <w:jc w:val="center"/>
              <w:rPr>
                <w:rFonts w:eastAsiaTheme="minorEastAsia" w:cstheme="minorBidi"/>
                <w:szCs w:val="22"/>
              </w:rPr>
            </w:pPr>
            <w:r>
              <w:rPr>
                <w:rFonts w:eastAsiaTheme="minorEastAsia" w:cstheme="minorBidi" w:hint="eastAsia"/>
                <w:szCs w:val="22"/>
              </w:rPr>
              <w:t>温度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门窗完好</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通风良好</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电</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液体无溢出</w:t>
            </w:r>
          </w:p>
        </w:tc>
        <w:tc>
          <w:tcPr>
            <w:tcW w:w="3103" w:type="dxa"/>
            <w:vAlign w:val="center"/>
          </w:tcPr>
          <w:p w:rsidR="00F61ACC" w:rsidRDefault="0063377E">
            <w:pPr>
              <w:jc w:val="center"/>
              <w:rPr>
                <w:rFonts w:eastAsiaTheme="minorEastAsia" w:cstheme="minorBidi"/>
                <w:szCs w:val="22"/>
              </w:rPr>
            </w:pPr>
            <w:r>
              <w:rPr>
                <w:rFonts w:eastAsiaTheme="minorEastAsia" w:cstheme="minorBidi" w:hint="eastAsia"/>
                <w:szCs w:val="22"/>
              </w:rPr>
              <w:t>其他异常情况</w:t>
            </w:r>
          </w:p>
        </w:tc>
        <w:tc>
          <w:tcPr>
            <w:tcW w:w="2388" w:type="dxa"/>
            <w:vAlign w:val="center"/>
          </w:tcPr>
          <w:p w:rsidR="00F61ACC" w:rsidRDefault="0063377E">
            <w:pPr>
              <w:jc w:val="center"/>
              <w:rPr>
                <w:rFonts w:eastAsiaTheme="minorEastAsia" w:cstheme="minorBidi"/>
                <w:szCs w:val="22"/>
              </w:rPr>
            </w:pPr>
            <w:r>
              <w:rPr>
                <w:rFonts w:eastAsiaTheme="minorEastAsia" w:cstheme="minorBidi" w:hint="eastAsia"/>
                <w:szCs w:val="22"/>
              </w:rPr>
              <w:t>巡查人</w:t>
            </w: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r w:rsidR="00F61ACC">
        <w:trPr>
          <w:trHeight w:hRule="exact" w:val="454"/>
        </w:trPr>
        <w:tc>
          <w:tcPr>
            <w:tcW w:w="1236" w:type="dxa"/>
            <w:vAlign w:val="center"/>
          </w:tcPr>
          <w:p w:rsidR="00F61ACC" w:rsidRDefault="00F61ACC">
            <w:pPr>
              <w:jc w:val="center"/>
              <w:rPr>
                <w:rFonts w:eastAsiaTheme="minorEastAsia" w:cstheme="minorBidi"/>
                <w:szCs w:val="22"/>
              </w:rPr>
            </w:pPr>
          </w:p>
        </w:tc>
        <w:tc>
          <w:tcPr>
            <w:tcW w:w="978" w:type="dxa"/>
            <w:vAlign w:val="center"/>
          </w:tcPr>
          <w:p w:rsidR="00F61ACC" w:rsidRDefault="00F61ACC">
            <w:pPr>
              <w:jc w:val="center"/>
              <w:rPr>
                <w:rFonts w:eastAsiaTheme="minorEastAsia" w:cstheme="minorBidi"/>
                <w:szCs w:val="22"/>
              </w:rPr>
            </w:pP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8"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1539" w:type="dxa"/>
            <w:vAlign w:val="center"/>
          </w:tcPr>
          <w:p w:rsidR="00F61ACC" w:rsidRDefault="0063377E">
            <w:pPr>
              <w:jc w:val="center"/>
              <w:rPr>
                <w:rFonts w:eastAsiaTheme="minorEastAsia" w:cstheme="minorBidi"/>
                <w:szCs w:val="22"/>
              </w:rPr>
            </w:pPr>
            <w:r>
              <w:rPr>
                <w:rFonts w:eastAsiaTheme="minorEastAsia" w:cstheme="minorBidi" w:hint="eastAsia"/>
                <w:szCs w:val="22"/>
              </w:rPr>
              <w:t>□是</w:t>
            </w:r>
            <w:r>
              <w:rPr>
                <w:rFonts w:eastAsiaTheme="minorEastAsia" w:cstheme="minorBidi" w:hint="eastAsia"/>
                <w:szCs w:val="22"/>
              </w:rPr>
              <w:t xml:space="preserve">  </w:t>
            </w:r>
            <w:r>
              <w:rPr>
                <w:rFonts w:eastAsiaTheme="minorEastAsia" w:cstheme="minorBidi" w:hint="eastAsia"/>
                <w:szCs w:val="22"/>
              </w:rPr>
              <w:t>□否</w:t>
            </w:r>
          </w:p>
        </w:tc>
        <w:tc>
          <w:tcPr>
            <w:tcW w:w="3103" w:type="dxa"/>
            <w:vAlign w:val="center"/>
          </w:tcPr>
          <w:p w:rsidR="00F61ACC" w:rsidRDefault="00F61ACC">
            <w:pPr>
              <w:jc w:val="center"/>
              <w:rPr>
                <w:rFonts w:eastAsiaTheme="minorEastAsia" w:cstheme="minorBidi"/>
                <w:szCs w:val="22"/>
              </w:rPr>
            </w:pPr>
          </w:p>
        </w:tc>
        <w:tc>
          <w:tcPr>
            <w:tcW w:w="2388" w:type="dxa"/>
            <w:vAlign w:val="center"/>
          </w:tcPr>
          <w:p w:rsidR="00F61ACC" w:rsidRDefault="00F61ACC">
            <w:pPr>
              <w:jc w:val="center"/>
              <w:rPr>
                <w:rFonts w:eastAsiaTheme="minorEastAsia" w:cstheme="minorBidi"/>
                <w:szCs w:val="22"/>
              </w:rPr>
            </w:pPr>
          </w:p>
        </w:tc>
      </w:tr>
    </w:tbl>
    <w:p w:rsidR="00F61ACC" w:rsidRDefault="00F61ACC">
      <w:pPr>
        <w:pStyle w:val="affffe"/>
      </w:pPr>
    </w:p>
    <w:p w:rsidR="00F61ACC" w:rsidRDefault="0063377E">
      <w:pPr>
        <w:pStyle w:val="aff3"/>
        <w:tabs>
          <w:tab w:val="clear" w:pos="6406"/>
          <w:tab w:val="left" w:pos="0"/>
        </w:tabs>
        <w:spacing w:after="156"/>
        <w:ind w:left="0"/>
      </w:pPr>
      <w:r>
        <w:lastRenderedPageBreak/>
        <w:br/>
      </w:r>
      <w:r>
        <w:rPr>
          <w:rFonts w:hint="eastAsia"/>
        </w:rPr>
        <w:t>（资料性）</w:t>
      </w:r>
      <w:r>
        <w:br/>
      </w:r>
      <w:r>
        <w:rPr>
          <w:rFonts w:hint="eastAsia"/>
        </w:rPr>
        <w:t>压力蒸汽灭菌器使用记录</w:t>
      </w:r>
    </w:p>
    <w:p w:rsidR="00F61ACC" w:rsidRDefault="0063377E">
      <w:pPr>
        <w:pStyle w:val="affffe"/>
        <w:tabs>
          <w:tab w:val="left" w:pos="4155"/>
        </w:tabs>
      </w:pPr>
      <w:r>
        <w:rPr>
          <w:rFonts w:hint="eastAsia"/>
        </w:rPr>
        <w:t>压力蒸汽灭菌器使用记录</w:t>
      </w:r>
      <w:r>
        <w:t>见表</w:t>
      </w:r>
      <w:r>
        <w:rPr>
          <w:rFonts w:hint="eastAsia"/>
        </w:rPr>
        <w:t>F.1</w:t>
      </w:r>
      <w:r>
        <w:rPr>
          <w:rFonts w:hint="eastAsia"/>
        </w:rPr>
        <w:t>。</w:t>
      </w:r>
      <w:r>
        <w:tab/>
      </w:r>
    </w:p>
    <w:p w:rsidR="00F61ACC" w:rsidRDefault="0063377E">
      <w:pPr>
        <w:pStyle w:val="affffe"/>
        <w:jc w:val="center"/>
        <w:rPr>
          <w:rFonts w:ascii="黑体" w:eastAsia="黑体"/>
          <w:kern w:val="21"/>
        </w:rPr>
      </w:pPr>
      <w:r>
        <w:rPr>
          <w:rFonts w:ascii="黑体" w:eastAsia="黑体"/>
          <w:kern w:val="21"/>
        </w:rPr>
        <w:t>表</w:t>
      </w:r>
      <w:r>
        <w:rPr>
          <w:rFonts w:ascii="黑体" w:eastAsia="黑体"/>
          <w:kern w:val="21"/>
        </w:rPr>
        <w:t>F</w:t>
      </w:r>
      <w:r>
        <w:rPr>
          <w:rFonts w:ascii="黑体" w:eastAsia="黑体" w:hint="eastAsia"/>
          <w:kern w:val="21"/>
        </w:rPr>
        <w:t>.1</w:t>
      </w:r>
      <w:r>
        <w:rPr>
          <w:rFonts w:ascii="黑体" w:eastAsia="黑体" w:hint="eastAsia"/>
          <w:kern w:val="21"/>
        </w:rPr>
        <w:t>压力蒸汽灭菌器使用记录表</w:t>
      </w:r>
    </w:p>
    <w:p w:rsidR="00F61ACC" w:rsidRDefault="00F61ACC">
      <w:pPr>
        <w:pStyle w:val="affff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2064"/>
        <w:gridCol w:w="1831"/>
        <w:gridCol w:w="2676"/>
        <w:gridCol w:w="2577"/>
        <w:gridCol w:w="1738"/>
        <w:gridCol w:w="1630"/>
      </w:tblGrid>
      <w:tr w:rsidR="00F61ACC">
        <w:trPr>
          <w:cantSplit/>
        </w:trPr>
        <w:tc>
          <w:tcPr>
            <w:tcW w:w="585" w:type="pct"/>
            <w:vAlign w:val="center"/>
          </w:tcPr>
          <w:p w:rsidR="00F61ACC" w:rsidRDefault="0063377E">
            <w:pPr>
              <w:jc w:val="center"/>
              <w:rPr>
                <w:szCs w:val="22"/>
              </w:rPr>
            </w:pPr>
            <w:r>
              <w:rPr>
                <w:rFonts w:hint="eastAsia"/>
                <w:szCs w:val="22"/>
              </w:rPr>
              <w:t>日</w:t>
            </w:r>
            <w:r>
              <w:rPr>
                <w:rFonts w:hint="eastAsia"/>
                <w:szCs w:val="22"/>
              </w:rPr>
              <w:t xml:space="preserve"> </w:t>
            </w:r>
            <w:r>
              <w:rPr>
                <w:rFonts w:hint="eastAsia"/>
                <w:szCs w:val="22"/>
              </w:rPr>
              <w:t>期</w:t>
            </w:r>
          </w:p>
        </w:tc>
        <w:tc>
          <w:tcPr>
            <w:tcW w:w="728" w:type="pct"/>
            <w:vAlign w:val="center"/>
          </w:tcPr>
          <w:p w:rsidR="00F61ACC" w:rsidRDefault="0063377E">
            <w:pPr>
              <w:jc w:val="center"/>
              <w:rPr>
                <w:szCs w:val="22"/>
              </w:rPr>
            </w:pPr>
            <w:r>
              <w:rPr>
                <w:rFonts w:hint="eastAsia"/>
                <w:szCs w:val="22"/>
              </w:rPr>
              <w:t>消毒物品</w:t>
            </w:r>
          </w:p>
        </w:tc>
        <w:tc>
          <w:tcPr>
            <w:tcW w:w="646" w:type="pct"/>
            <w:vAlign w:val="center"/>
          </w:tcPr>
          <w:p w:rsidR="00F61ACC" w:rsidRDefault="0063377E">
            <w:pPr>
              <w:jc w:val="center"/>
              <w:rPr>
                <w:szCs w:val="22"/>
              </w:rPr>
            </w:pPr>
            <w:r>
              <w:rPr>
                <w:rFonts w:hint="eastAsia"/>
                <w:szCs w:val="22"/>
              </w:rPr>
              <w:t>数量（筐）</w:t>
            </w:r>
          </w:p>
        </w:tc>
        <w:tc>
          <w:tcPr>
            <w:tcW w:w="944" w:type="pct"/>
            <w:vAlign w:val="center"/>
          </w:tcPr>
          <w:p w:rsidR="00F61ACC" w:rsidRDefault="0063377E">
            <w:pPr>
              <w:jc w:val="center"/>
              <w:rPr>
                <w:szCs w:val="22"/>
              </w:rPr>
            </w:pPr>
            <w:r>
              <w:rPr>
                <w:rFonts w:hint="eastAsia"/>
                <w:szCs w:val="22"/>
              </w:rPr>
              <w:t>高压温度、时间</w:t>
            </w:r>
          </w:p>
        </w:tc>
        <w:tc>
          <w:tcPr>
            <w:tcW w:w="909" w:type="pct"/>
            <w:vAlign w:val="center"/>
          </w:tcPr>
          <w:p w:rsidR="00F61ACC" w:rsidRDefault="0063377E">
            <w:pPr>
              <w:jc w:val="center"/>
              <w:rPr>
                <w:szCs w:val="22"/>
              </w:rPr>
            </w:pPr>
            <w:r>
              <w:rPr>
                <w:rFonts w:hint="eastAsia"/>
                <w:szCs w:val="22"/>
              </w:rPr>
              <w:t>起止时间</w:t>
            </w:r>
          </w:p>
        </w:tc>
        <w:tc>
          <w:tcPr>
            <w:tcW w:w="613" w:type="pct"/>
            <w:vAlign w:val="center"/>
          </w:tcPr>
          <w:p w:rsidR="00F61ACC" w:rsidRDefault="0063377E">
            <w:pPr>
              <w:jc w:val="center"/>
              <w:rPr>
                <w:szCs w:val="22"/>
              </w:rPr>
            </w:pPr>
            <w:r>
              <w:rPr>
                <w:rFonts w:hint="eastAsia"/>
                <w:szCs w:val="22"/>
              </w:rPr>
              <w:t>高压后状态</w:t>
            </w:r>
          </w:p>
        </w:tc>
        <w:tc>
          <w:tcPr>
            <w:tcW w:w="575" w:type="pct"/>
            <w:vAlign w:val="center"/>
          </w:tcPr>
          <w:p w:rsidR="00F61ACC" w:rsidRDefault="0063377E">
            <w:pPr>
              <w:jc w:val="center"/>
              <w:rPr>
                <w:szCs w:val="22"/>
              </w:rPr>
            </w:pPr>
            <w:r>
              <w:rPr>
                <w:rFonts w:hint="eastAsia"/>
                <w:szCs w:val="22"/>
              </w:rPr>
              <w:t>操作者</w:t>
            </w: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r w:rsidR="00F61ACC">
        <w:trPr>
          <w:cantSplit/>
        </w:trPr>
        <w:tc>
          <w:tcPr>
            <w:tcW w:w="585" w:type="pct"/>
          </w:tcPr>
          <w:p w:rsidR="00F61ACC" w:rsidRDefault="00F61ACC">
            <w:pPr>
              <w:spacing w:afterLines="50" w:after="156" w:line="440" w:lineRule="exact"/>
              <w:rPr>
                <w:sz w:val="24"/>
                <w:szCs w:val="22"/>
              </w:rPr>
            </w:pPr>
          </w:p>
        </w:tc>
        <w:tc>
          <w:tcPr>
            <w:tcW w:w="728" w:type="pct"/>
          </w:tcPr>
          <w:p w:rsidR="00F61ACC" w:rsidRDefault="00F61ACC">
            <w:pPr>
              <w:spacing w:afterLines="50" w:after="156" w:line="440" w:lineRule="exact"/>
              <w:rPr>
                <w:sz w:val="24"/>
                <w:szCs w:val="22"/>
              </w:rPr>
            </w:pPr>
          </w:p>
        </w:tc>
        <w:tc>
          <w:tcPr>
            <w:tcW w:w="646" w:type="pct"/>
          </w:tcPr>
          <w:p w:rsidR="00F61ACC" w:rsidRDefault="00F61ACC">
            <w:pPr>
              <w:spacing w:afterLines="50" w:after="156" w:line="440" w:lineRule="exact"/>
              <w:rPr>
                <w:sz w:val="24"/>
                <w:szCs w:val="22"/>
              </w:rPr>
            </w:pPr>
          </w:p>
        </w:tc>
        <w:tc>
          <w:tcPr>
            <w:tcW w:w="944" w:type="pct"/>
          </w:tcPr>
          <w:p w:rsidR="00F61ACC" w:rsidRDefault="00F61ACC">
            <w:pPr>
              <w:spacing w:afterLines="50" w:after="156" w:line="440" w:lineRule="exact"/>
              <w:rPr>
                <w:sz w:val="24"/>
                <w:szCs w:val="22"/>
              </w:rPr>
            </w:pPr>
          </w:p>
        </w:tc>
        <w:tc>
          <w:tcPr>
            <w:tcW w:w="909" w:type="pct"/>
          </w:tcPr>
          <w:p w:rsidR="00F61ACC" w:rsidRDefault="00F61ACC">
            <w:pPr>
              <w:spacing w:afterLines="50" w:after="156" w:line="440" w:lineRule="exact"/>
              <w:rPr>
                <w:sz w:val="24"/>
                <w:szCs w:val="22"/>
              </w:rPr>
            </w:pPr>
          </w:p>
        </w:tc>
        <w:tc>
          <w:tcPr>
            <w:tcW w:w="613" w:type="pct"/>
          </w:tcPr>
          <w:p w:rsidR="00F61ACC" w:rsidRDefault="00F61ACC">
            <w:pPr>
              <w:spacing w:afterLines="50" w:after="156" w:line="440" w:lineRule="exact"/>
              <w:rPr>
                <w:sz w:val="24"/>
                <w:szCs w:val="22"/>
              </w:rPr>
            </w:pPr>
          </w:p>
        </w:tc>
        <w:tc>
          <w:tcPr>
            <w:tcW w:w="575" w:type="pct"/>
          </w:tcPr>
          <w:p w:rsidR="00F61ACC" w:rsidRDefault="00F61ACC">
            <w:pPr>
              <w:spacing w:afterLines="50" w:after="156" w:line="440" w:lineRule="exact"/>
              <w:rPr>
                <w:sz w:val="24"/>
                <w:szCs w:val="22"/>
              </w:rPr>
            </w:pPr>
          </w:p>
        </w:tc>
      </w:tr>
    </w:tbl>
    <w:p w:rsidR="00F61ACC" w:rsidRDefault="00F61ACC">
      <w:pPr>
        <w:pStyle w:val="affffe"/>
      </w:pPr>
    </w:p>
    <w:p w:rsidR="00F61ACC" w:rsidRDefault="00F61ACC">
      <w:pPr>
        <w:pStyle w:val="affffe"/>
      </w:pPr>
    </w:p>
    <w:p w:rsidR="00F61ACC" w:rsidRDefault="00F61ACC">
      <w:pPr>
        <w:pStyle w:val="affffe"/>
      </w:pPr>
    </w:p>
    <w:p w:rsidR="00F61ACC" w:rsidRDefault="0063377E">
      <w:pPr>
        <w:pStyle w:val="aff3"/>
        <w:spacing w:after="156"/>
        <w:ind w:left="0"/>
      </w:pPr>
      <w:r>
        <w:lastRenderedPageBreak/>
        <w:br/>
      </w:r>
      <w:r>
        <w:rPr>
          <w:rFonts w:hint="eastAsia"/>
        </w:rPr>
        <w:t>（资料性）</w:t>
      </w:r>
      <w:r>
        <w:br/>
      </w:r>
      <w:r>
        <w:rPr>
          <w:rFonts w:hint="eastAsia"/>
        </w:rPr>
        <w:t>外来人员管理表</w:t>
      </w:r>
    </w:p>
    <w:p w:rsidR="00F61ACC" w:rsidRDefault="0063377E">
      <w:pPr>
        <w:pStyle w:val="affffe"/>
      </w:pPr>
      <w:r>
        <w:rPr>
          <w:rFonts w:hint="eastAsia"/>
        </w:rPr>
        <w:t>外来人员进入实验室登记</w:t>
      </w:r>
      <w:r>
        <w:t>见表</w:t>
      </w:r>
      <w:r>
        <w:rPr>
          <w:rFonts w:hint="eastAsia"/>
        </w:rPr>
        <w:t>G.1</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G.1 </w:t>
      </w:r>
      <w:r>
        <w:rPr>
          <w:rFonts w:ascii="黑体" w:eastAsia="黑体" w:hint="eastAsia"/>
          <w:kern w:val="21"/>
        </w:rPr>
        <w:t>外来人员进入实验室登记表</w:t>
      </w:r>
    </w:p>
    <w:p w:rsidR="00F61ACC" w:rsidRDefault="00F61ACC">
      <w:pPr>
        <w:pStyle w:val="affffe"/>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850"/>
        <w:gridCol w:w="1843"/>
        <w:gridCol w:w="851"/>
        <w:gridCol w:w="1559"/>
        <w:gridCol w:w="992"/>
        <w:gridCol w:w="1134"/>
        <w:gridCol w:w="1276"/>
        <w:gridCol w:w="1559"/>
        <w:gridCol w:w="1701"/>
      </w:tblGrid>
      <w:tr w:rsidR="00F61ACC">
        <w:tc>
          <w:tcPr>
            <w:tcW w:w="817" w:type="dxa"/>
            <w:vAlign w:val="center"/>
          </w:tcPr>
          <w:p w:rsidR="00F61ACC" w:rsidRDefault="0063377E">
            <w:pPr>
              <w:jc w:val="left"/>
              <w:rPr>
                <w:szCs w:val="22"/>
              </w:rPr>
            </w:pPr>
            <w:r>
              <w:rPr>
                <w:rFonts w:hint="eastAsia"/>
                <w:szCs w:val="22"/>
              </w:rPr>
              <w:t>日期</w:t>
            </w:r>
          </w:p>
        </w:tc>
        <w:tc>
          <w:tcPr>
            <w:tcW w:w="1276" w:type="dxa"/>
            <w:vAlign w:val="center"/>
          </w:tcPr>
          <w:p w:rsidR="00F61ACC" w:rsidRDefault="00F61ACC">
            <w:pPr>
              <w:jc w:val="left"/>
              <w:rPr>
                <w:szCs w:val="22"/>
              </w:rPr>
            </w:pPr>
          </w:p>
          <w:p w:rsidR="00F61ACC" w:rsidRDefault="0063377E">
            <w:pPr>
              <w:jc w:val="left"/>
              <w:rPr>
                <w:szCs w:val="22"/>
              </w:rPr>
            </w:pPr>
            <w:r>
              <w:rPr>
                <w:rFonts w:hint="eastAsia"/>
                <w:szCs w:val="22"/>
              </w:rPr>
              <w:t>姓名</w:t>
            </w:r>
          </w:p>
          <w:p w:rsidR="00F61ACC" w:rsidRDefault="00F61ACC">
            <w:pPr>
              <w:jc w:val="left"/>
              <w:rPr>
                <w:szCs w:val="22"/>
              </w:rPr>
            </w:pPr>
          </w:p>
        </w:tc>
        <w:tc>
          <w:tcPr>
            <w:tcW w:w="850" w:type="dxa"/>
            <w:vAlign w:val="center"/>
          </w:tcPr>
          <w:p w:rsidR="00F61ACC" w:rsidRDefault="0063377E">
            <w:pPr>
              <w:jc w:val="left"/>
              <w:rPr>
                <w:szCs w:val="22"/>
              </w:rPr>
            </w:pPr>
            <w:r>
              <w:rPr>
                <w:rFonts w:hint="eastAsia"/>
                <w:szCs w:val="22"/>
              </w:rPr>
              <w:t>性别</w:t>
            </w:r>
          </w:p>
        </w:tc>
        <w:tc>
          <w:tcPr>
            <w:tcW w:w="1843" w:type="dxa"/>
            <w:vAlign w:val="center"/>
          </w:tcPr>
          <w:p w:rsidR="00F61ACC" w:rsidRDefault="0063377E">
            <w:pPr>
              <w:jc w:val="left"/>
              <w:rPr>
                <w:szCs w:val="22"/>
              </w:rPr>
            </w:pPr>
            <w:r>
              <w:rPr>
                <w:rFonts w:hint="eastAsia"/>
                <w:szCs w:val="22"/>
              </w:rPr>
              <w:t>单位</w:t>
            </w:r>
          </w:p>
        </w:tc>
        <w:tc>
          <w:tcPr>
            <w:tcW w:w="851" w:type="dxa"/>
            <w:vAlign w:val="center"/>
          </w:tcPr>
          <w:p w:rsidR="00F61ACC" w:rsidRDefault="0063377E">
            <w:pPr>
              <w:jc w:val="left"/>
              <w:rPr>
                <w:szCs w:val="22"/>
              </w:rPr>
            </w:pPr>
            <w:r>
              <w:rPr>
                <w:rFonts w:hint="eastAsia"/>
                <w:szCs w:val="22"/>
              </w:rPr>
              <w:t>来访</w:t>
            </w:r>
          </w:p>
          <w:p w:rsidR="00F61ACC" w:rsidRDefault="0063377E">
            <w:pPr>
              <w:jc w:val="left"/>
              <w:rPr>
                <w:szCs w:val="22"/>
              </w:rPr>
            </w:pPr>
            <w:r>
              <w:rPr>
                <w:rFonts w:hint="eastAsia"/>
                <w:szCs w:val="22"/>
              </w:rPr>
              <w:t>人数</w:t>
            </w:r>
          </w:p>
        </w:tc>
        <w:tc>
          <w:tcPr>
            <w:tcW w:w="1559" w:type="dxa"/>
            <w:vAlign w:val="center"/>
          </w:tcPr>
          <w:p w:rsidR="00F61ACC" w:rsidRDefault="0063377E">
            <w:pPr>
              <w:jc w:val="left"/>
              <w:rPr>
                <w:szCs w:val="22"/>
              </w:rPr>
            </w:pPr>
            <w:r>
              <w:rPr>
                <w:rFonts w:hint="eastAsia"/>
                <w:szCs w:val="22"/>
              </w:rPr>
              <w:t>进入部门</w:t>
            </w:r>
          </w:p>
        </w:tc>
        <w:tc>
          <w:tcPr>
            <w:tcW w:w="992" w:type="dxa"/>
            <w:vAlign w:val="center"/>
          </w:tcPr>
          <w:p w:rsidR="00F61ACC" w:rsidRDefault="0063377E">
            <w:pPr>
              <w:jc w:val="left"/>
              <w:rPr>
                <w:szCs w:val="22"/>
              </w:rPr>
            </w:pPr>
            <w:r>
              <w:rPr>
                <w:rFonts w:hint="eastAsia"/>
                <w:szCs w:val="22"/>
              </w:rPr>
              <w:t>进入时间</w:t>
            </w:r>
          </w:p>
        </w:tc>
        <w:tc>
          <w:tcPr>
            <w:tcW w:w="1134" w:type="dxa"/>
            <w:vAlign w:val="center"/>
          </w:tcPr>
          <w:p w:rsidR="00F61ACC" w:rsidRDefault="0063377E">
            <w:pPr>
              <w:jc w:val="left"/>
              <w:rPr>
                <w:szCs w:val="22"/>
              </w:rPr>
            </w:pPr>
            <w:r>
              <w:rPr>
                <w:rFonts w:hint="eastAsia"/>
                <w:szCs w:val="22"/>
              </w:rPr>
              <w:t>离开时间</w:t>
            </w:r>
          </w:p>
        </w:tc>
        <w:tc>
          <w:tcPr>
            <w:tcW w:w="1276" w:type="dxa"/>
            <w:vAlign w:val="center"/>
          </w:tcPr>
          <w:p w:rsidR="00F61ACC" w:rsidRDefault="0063377E">
            <w:pPr>
              <w:jc w:val="left"/>
              <w:rPr>
                <w:szCs w:val="22"/>
              </w:rPr>
            </w:pPr>
            <w:r>
              <w:rPr>
                <w:rFonts w:hint="eastAsia"/>
                <w:szCs w:val="22"/>
              </w:rPr>
              <w:t>进入目的</w:t>
            </w:r>
          </w:p>
        </w:tc>
        <w:tc>
          <w:tcPr>
            <w:tcW w:w="1559" w:type="dxa"/>
            <w:vAlign w:val="center"/>
          </w:tcPr>
          <w:p w:rsidR="00F61ACC" w:rsidRDefault="0063377E">
            <w:pPr>
              <w:jc w:val="left"/>
              <w:rPr>
                <w:szCs w:val="22"/>
              </w:rPr>
            </w:pPr>
            <w:r>
              <w:rPr>
                <w:rFonts w:hint="eastAsia"/>
                <w:szCs w:val="22"/>
              </w:rPr>
              <w:t>部门意见</w:t>
            </w:r>
          </w:p>
        </w:tc>
        <w:tc>
          <w:tcPr>
            <w:tcW w:w="1701" w:type="dxa"/>
            <w:vAlign w:val="center"/>
          </w:tcPr>
          <w:p w:rsidR="00F61ACC" w:rsidRDefault="0063377E">
            <w:pPr>
              <w:jc w:val="left"/>
              <w:rPr>
                <w:szCs w:val="22"/>
              </w:rPr>
            </w:pPr>
            <w:r>
              <w:rPr>
                <w:rFonts w:hint="eastAsia"/>
                <w:szCs w:val="22"/>
              </w:rPr>
              <w:t>科技信息处意见（需要时）</w:t>
            </w: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bCs/>
                <w:szCs w:val="22"/>
              </w:rPr>
            </w:pPr>
          </w:p>
        </w:tc>
        <w:tc>
          <w:tcPr>
            <w:tcW w:w="1843" w:type="dxa"/>
          </w:tcPr>
          <w:p w:rsidR="00F61ACC" w:rsidRDefault="00F61ACC">
            <w:pPr>
              <w:jc w:val="left"/>
              <w:rPr>
                <w:bCs/>
                <w:szCs w:val="22"/>
              </w:rPr>
            </w:pPr>
          </w:p>
        </w:tc>
        <w:tc>
          <w:tcPr>
            <w:tcW w:w="851" w:type="dxa"/>
          </w:tcPr>
          <w:p w:rsidR="00F61ACC" w:rsidRDefault="00F61ACC">
            <w:pPr>
              <w:jc w:val="left"/>
              <w:rPr>
                <w:bCs/>
                <w:szCs w:val="22"/>
              </w:rPr>
            </w:pPr>
          </w:p>
        </w:tc>
        <w:tc>
          <w:tcPr>
            <w:tcW w:w="1559" w:type="dxa"/>
          </w:tcPr>
          <w:p w:rsidR="00F61ACC" w:rsidRDefault="00F61ACC">
            <w:pPr>
              <w:jc w:val="left"/>
              <w:rPr>
                <w:bCs/>
                <w:szCs w:val="22"/>
              </w:rPr>
            </w:pPr>
          </w:p>
        </w:tc>
        <w:tc>
          <w:tcPr>
            <w:tcW w:w="992" w:type="dxa"/>
          </w:tcPr>
          <w:p w:rsidR="00F61ACC" w:rsidRDefault="00F61ACC">
            <w:pPr>
              <w:jc w:val="left"/>
              <w:rPr>
                <w:bCs/>
                <w:szCs w:val="22"/>
              </w:rPr>
            </w:pPr>
          </w:p>
        </w:tc>
        <w:tc>
          <w:tcPr>
            <w:tcW w:w="1134" w:type="dxa"/>
          </w:tcPr>
          <w:p w:rsidR="00F61ACC" w:rsidRDefault="00F61ACC">
            <w:pPr>
              <w:jc w:val="left"/>
              <w:rPr>
                <w:bCs/>
                <w:szCs w:val="22"/>
              </w:rPr>
            </w:pPr>
          </w:p>
        </w:tc>
        <w:tc>
          <w:tcPr>
            <w:tcW w:w="1276" w:type="dxa"/>
          </w:tcPr>
          <w:p w:rsidR="00F61ACC" w:rsidRDefault="00F61ACC">
            <w:pPr>
              <w:jc w:val="left"/>
              <w:rPr>
                <w:bCs/>
                <w:szCs w:val="22"/>
              </w:rPr>
            </w:pPr>
          </w:p>
        </w:tc>
        <w:tc>
          <w:tcPr>
            <w:tcW w:w="1559" w:type="dxa"/>
          </w:tcPr>
          <w:p w:rsidR="00F61ACC" w:rsidRDefault="00F61ACC">
            <w:pPr>
              <w:jc w:val="left"/>
              <w:rPr>
                <w:bCs/>
                <w:szCs w:val="22"/>
              </w:rPr>
            </w:pPr>
          </w:p>
        </w:tc>
        <w:tc>
          <w:tcPr>
            <w:tcW w:w="1701" w:type="dxa"/>
          </w:tcPr>
          <w:p w:rsidR="00F61ACC" w:rsidRDefault="00F61ACC">
            <w:pPr>
              <w:jc w:val="left"/>
              <w:rPr>
                <w:b/>
                <w:bCs/>
                <w:szCs w:val="22"/>
              </w:rPr>
            </w:pP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szCs w:val="22"/>
              </w:rPr>
            </w:pPr>
          </w:p>
        </w:tc>
        <w:tc>
          <w:tcPr>
            <w:tcW w:w="1843" w:type="dxa"/>
          </w:tcPr>
          <w:p w:rsidR="00F61ACC" w:rsidRDefault="00F61ACC">
            <w:pPr>
              <w:jc w:val="left"/>
              <w:rPr>
                <w:szCs w:val="22"/>
              </w:rPr>
            </w:pPr>
          </w:p>
        </w:tc>
        <w:tc>
          <w:tcPr>
            <w:tcW w:w="851" w:type="dxa"/>
          </w:tcPr>
          <w:p w:rsidR="00F61ACC" w:rsidRDefault="00F61ACC">
            <w:pPr>
              <w:jc w:val="left"/>
              <w:rPr>
                <w:szCs w:val="22"/>
              </w:rPr>
            </w:pPr>
          </w:p>
        </w:tc>
        <w:tc>
          <w:tcPr>
            <w:tcW w:w="1559" w:type="dxa"/>
          </w:tcPr>
          <w:p w:rsidR="00F61ACC" w:rsidRDefault="00F61ACC">
            <w:pPr>
              <w:jc w:val="left"/>
              <w:rPr>
                <w:szCs w:val="22"/>
              </w:rPr>
            </w:pPr>
          </w:p>
        </w:tc>
        <w:tc>
          <w:tcPr>
            <w:tcW w:w="992" w:type="dxa"/>
          </w:tcPr>
          <w:p w:rsidR="00F61ACC" w:rsidRDefault="00F61ACC">
            <w:pPr>
              <w:jc w:val="left"/>
              <w:rPr>
                <w:szCs w:val="22"/>
              </w:rPr>
            </w:pPr>
          </w:p>
        </w:tc>
        <w:tc>
          <w:tcPr>
            <w:tcW w:w="1134" w:type="dxa"/>
          </w:tcPr>
          <w:p w:rsidR="00F61ACC" w:rsidRDefault="00F61ACC">
            <w:pPr>
              <w:jc w:val="left"/>
              <w:rPr>
                <w:szCs w:val="22"/>
              </w:rPr>
            </w:pPr>
          </w:p>
        </w:tc>
        <w:tc>
          <w:tcPr>
            <w:tcW w:w="1276" w:type="dxa"/>
          </w:tcPr>
          <w:p w:rsidR="00F61ACC" w:rsidRDefault="00F61ACC">
            <w:pPr>
              <w:jc w:val="left"/>
              <w:rPr>
                <w:szCs w:val="22"/>
              </w:rPr>
            </w:pPr>
          </w:p>
        </w:tc>
        <w:tc>
          <w:tcPr>
            <w:tcW w:w="1559" w:type="dxa"/>
          </w:tcPr>
          <w:p w:rsidR="00F61ACC" w:rsidRDefault="00F61ACC">
            <w:pPr>
              <w:jc w:val="left"/>
              <w:rPr>
                <w:szCs w:val="22"/>
              </w:rPr>
            </w:pPr>
          </w:p>
        </w:tc>
        <w:tc>
          <w:tcPr>
            <w:tcW w:w="1701" w:type="dxa"/>
          </w:tcPr>
          <w:p w:rsidR="00F61ACC" w:rsidRDefault="00F61ACC">
            <w:pPr>
              <w:jc w:val="left"/>
              <w:rPr>
                <w:b/>
                <w:bCs/>
                <w:szCs w:val="22"/>
              </w:rPr>
            </w:pP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szCs w:val="22"/>
              </w:rPr>
            </w:pPr>
          </w:p>
        </w:tc>
        <w:tc>
          <w:tcPr>
            <w:tcW w:w="1843" w:type="dxa"/>
          </w:tcPr>
          <w:p w:rsidR="00F61ACC" w:rsidRDefault="00F61ACC">
            <w:pPr>
              <w:jc w:val="left"/>
              <w:rPr>
                <w:szCs w:val="22"/>
              </w:rPr>
            </w:pPr>
          </w:p>
        </w:tc>
        <w:tc>
          <w:tcPr>
            <w:tcW w:w="851" w:type="dxa"/>
          </w:tcPr>
          <w:p w:rsidR="00F61ACC" w:rsidRDefault="00F61ACC">
            <w:pPr>
              <w:jc w:val="left"/>
              <w:rPr>
                <w:szCs w:val="22"/>
              </w:rPr>
            </w:pPr>
          </w:p>
        </w:tc>
        <w:tc>
          <w:tcPr>
            <w:tcW w:w="1559" w:type="dxa"/>
          </w:tcPr>
          <w:p w:rsidR="00F61ACC" w:rsidRDefault="00F61ACC">
            <w:pPr>
              <w:jc w:val="left"/>
              <w:rPr>
                <w:szCs w:val="22"/>
              </w:rPr>
            </w:pPr>
          </w:p>
        </w:tc>
        <w:tc>
          <w:tcPr>
            <w:tcW w:w="992" w:type="dxa"/>
          </w:tcPr>
          <w:p w:rsidR="00F61ACC" w:rsidRDefault="00F61ACC">
            <w:pPr>
              <w:jc w:val="left"/>
              <w:rPr>
                <w:szCs w:val="22"/>
              </w:rPr>
            </w:pPr>
          </w:p>
        </w:tc>
        <w:tc>
          <w:tcPr>
            <w:tcW w:w="1134" w:type="dxa"/>
          </w:tcPr>
          <w:p w:rsidR="00F61ACC" w:rsidRDefault="00F61ACC">
            <w:pPr>
              <w:jc w:val="left"/>
              <w:rPr>
                <w:szCs w:val="22"/>
              </w:rPr>
            </w:pPr>
          </w:p>
        </w:tc>
        <w:tc>
          <w:tcPr>
            <w:tcW w:w="1276" w:type="dxa"/>
          </w:tcPr>
          <w:p w:rsidR="00F61ACC" w:rsidRDefault="00F61ACC">
            <w:pPr>
              <w:jc w:val="left"/>
              <w:rPr>
                <w:szCs w:val="22"/>
              </w:rPr>
            </w:pPr>
          </w:p>
        </w:tc>
        <w:tc>
          <w:tcPr>
            <w:tcW w:w="1559" w:type="dxa"/>
          </w:tcPr>
          <w:p w:rsidR="00F61ACC" w:rsidRDefault="00F61ACC">
            <w:pPr>
              <w:jc w:val="left"/>
              <w:rPr>
                <w:szCs w:val="22"/>
              </w:rPr>
            </w:pPr>
          </w:p>
        </w:tc>
        <w:tc>
          <w:tcPr>
            <w:tcW w:w="1701" w:type="dxa"/>
          </w:tcPr>
          <w:p w:rsidR="00F61ACC" w:rsidRDefault="00F61ACC">
            <w:pPr>
              <w:jc w:val="left"/>
              <w:rPr>
                <w:b/>
                <w:bCs/>
                <w:szCs w:val="22"/>
              </w:rPr>
            </w:pP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szCs w:val="22"/>
              </w:rPr>
            </w:pPr>
          </w:p>
        </w:tc>
        <w:tc>
          <w:tcPr>
            <w:tcW w:w="1843" w:type="dxa"/>
          </w:tcPr>
          <w:p w:rsidR="00F61ACC" w:rsidRDefault="00F61ACC">
            <w:pPr>
              <w:jc w:val="left"/>
              <w:rPr>
                <w:szCs w:val="22"/>
              </w:rPr>
            </w:pPr>
          </w:p>
        </w:tc>
        <w:tc>
          <w:tcPr>
            <w:tcW w:w="851" w:type="dxa"/>
          </w:tcPr>
          <w:p w:rsidR="00F61ACC" w:rsidRDefault="00F61ACC">
            <w:pPr>
              <w:jc w:val="left"/>
              <w:rPr>
                <w:szCs w:val="22"/>
              </w:rPr>
            </w:pPr>
          </w:p>
        </w:tc>
        <w:tc>
          <w:tcPr>
            <w:tcW w:w="1559" w:type="dxa"/>
          </w:tcPr>
          <w:p w:rsidR="00F61ACC" w:rsidRDefault="00F61ACC">
            <w:pPr>
              <w:jc w:val="left"/>
              <w:rPr>
                <w:szCs w:val="22"/>
              </w:rPr>
            </w:pPr>
          </w:p>
        </w:tc>
        <w:tc>
          <w:tcPr>
            <w:tcW w:w="992" w:type="dxa"/>
          </w:tcPr>
          <w:p w:rsidR="00F61ACC" w:rsidRDefault="00F61ACC">
            <w:pPr>
              <w:jc w:val="left"/>
              <w:rPr>
                <w:szCs w:val="22"/>
              </w:rPr>
            </w:pPr>
          </w:p>
        </w:tc>
        <w:tc>
          <w:tcPr>
            <w:tcW w:w="1134" w:type="dxa"/>
          </w:tcPr>
          <w:p w:rsidR="00F61ACC" w:rsidRDefault="00F61ACC">
            <w:pPr>
              <w:jc w:val="left"/>
              <w:rPr>
                <w:szCs w:val="22"/>
              </w:rPr>
            </w:pPr>
          </w:p>
        </w:tc>
        <w:tc>
          <w:tcPr>
            <w:tcW w:w="1276" w:type="dxa"/>
          </w:tcPr>
          <w:p w:rsidR="00F61ACC" w:rsidRDefault="00F61ACC">
            <w:pPr>
              <w:jc w:val="left"/>
              <w:rPr>
                <w:szCs w:val="22"/>
              </w:rPr>
            </w:pPr>
          </w:p>
        </w:tc>
        <w:tc>
          <w:tcPr>
            <w:tcW w:w="1559" w:type="dxa"/>
          </w:tcPr>
          <w:p w:rsidR="00F61ACC" w:rsidRDefault="00F61ACC">
            <w:pPr>
              <w:jc w:val="left"/>
              <w:rPr>
                <w:szCs w:val="22"/>
              </w:rPr>
            </w:pPr>
          </w:p>
        </w:tc>
        <w:tc>
          <w:tcPr>
            <w:tcW w:w="1701" w:type="dxa"/>
          </w:tcPr>
          <w:p w:rsidR="00F61ACC" w:rsidRDefault="00F61ACC">
            <w:pPr>
              <w:jc w:val="left"/>
              <w:rPr>
                <w:b/>
                <w:bCs/>
                <w:szCs w:val="22"/>
              </w:rPr>
            </w:pP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szCs w:val="22"/>
              </w:rPr>
            </w:pPr>
          </w:p>
        </w:tc>
        <w:tc>
          <w:tcPr>
            <w:tcW w:w="1843" w:type="dxa"/>
          </w:tcPr>
          <w:p w:rsidR="00F61ACC" w:rsidRDefault="00F61ACC">
            <w:pPr>
              <w:jc w:val="left"/>
              <w:rPr>
                <w:szCs w:val="22"/>
              </w:rPr>
            </w:pPr>
          </w:p>
        </w:tc>
        <w:tc>
          <w:tcPr>
            <w:tcW w:w="851" w:type="dxa"/>
          </w:tcPr>
          <w:p w:rsidR="00F61ACC" w:rsidRDefault="00F61ACC">
            <w:pPr>
              <w:jc w:val="left"/>
              <w:rPr>
                <w:szCs w:val="22"/>
              </w:rPr>
            </w:pPr>
          </w:p>
        </w:tc>
        <w:tc>
          <w:tcPr>
            <w:tcW w:w="1559" w:type="dxa"/>
          </w:tcPr>
          <w:p w:rsidR="00F61ACC" w:rsidRDefault="00F61ACC">
            <w:pPr>
              <w:jc w:val="left"/>
              <w:rPr>
                <w:szCs w:val="22"/>
              </w:rPr>
            </w:pPr>
          </w:p>
        </w:tc>
        <w:tc>
          <w:tcPr>
            <w:tcW w:w="992" w:type="dxa"/>
          </w:tcPr>
          <w:p w:rsidR="00F61ACC" w:rsidRDefault="00F61ACC">
            <w:pPr>
              <w:jc w:val="left"/>
              <w:rPr>
                <w:szCs w:val="22"/>
              </w:rPr>
            </w:pPr>
          </w:p>
        </w:tc>
        <w:tc>
          <w:tcPr>
            <w:tcW w:w="1134" w:type="dxa"/>
          </w:tcPr>
          <w:p w:rsidR="00F61ACC" w:rsidRDefault="00F61ACC">
            <w:pPr>
              <w:jc w:val="left"/>
              <w:rPr>
                <w:szCs w:val="22"/>
              </w:rPr>
            </w:pPr>
          </w:p>
        </w:tc>
        <w:tc>
          <w:tcPr>
            <w:tcW w:w="1276" w:type="dxa"/>
          </w:tcPr>
          <w:p w:rsidR="00F61ACC" w:rsidRDefault="00F61ACC">
            <w:pPr>
              <w:jc w:val="left"/>
              <w:rPr>
                <w:szCs w:val="22"/>
              </w:rPr>
            </w:pPr>
          </w:p>
        </w:tc>
        <w:tc>
          <w:tcPr>
            <w:tcW w:w="1559" w:type="dxa"/>
          </w:tcPr>
          <w:p w:rsidR="00F61ACC" w:rsidRDefault="00F61ACC">
            <w:pPr>
              <w:jc w:val="left"/>
              <w:rPr>
                <w:szCs w:val="22"/>
              </w:rPr>
            </w:pPr>
          </w:p>
        </w:tc>
        <w:tc>
          <w:tcPr>
            <w:tcW w:w="1701" w:type="dxa"/>
          </w:tcPr>
          <w:p w:rsidR="00F61ACC" w:rsidRDefault="00F61ACC">
            <w:pPr>
              <w:jc w:val="left"/>
              <w:rPr>
                <w:b/>
                <w:bCs/>
                <w:szCs w:val="22"/>
              </w:rPr>
            </w:pP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szCs w:val="22"/>
              </w:rPr>
            </w:pPr>
          </w:p>
        </w:tc>
        <w:tc>
          <w:tcPr>
            <w:tcW w:w="1843" w:type="dxa"/>
          </w:tcPr>
          <w:p w:rsidR="00F61ACC" w:rsidRDefault="00F61ACC">
            <w:pPr>
              <w:jc w:val="left"/>
              <w:rPr>
                <w:szCs w:val="22"/>
              </w:rPr>
            </w:pPr>
          </w:p>
        </w:tc>
        <w:tc>
          <w:tcPr>
            <w:tcW w:w="851" w:type="dxa"/>
          </w:tcPr>
          <w:p w:rsidR="00F61ACC" w:rsidRDefault="00F61ACC">
            <w:pPr>
              <w:jc w:val="left"/>
              <w:rPr>
                <w:szCs w:val="22"/>
              </w:rPr>
            </w:pPr>
          </w:p>
        </w:tc>
        <w:tc>
          <w:tcPr>
            <w:tcW w:w="1559" w:type="dxa"/>
          </w:tcPr>
          <w:p w:rsidR="00F61ACC" w:rsidRDefault="00F61ACC">
            <w:pPr>
              <w:jc w:val="left"/>
              <w:rPr>
                <w:szCs w:val="22"/>
              </w:rPr>
            </w:pPr>
          </w:p>
        </w:tc>
        <w:tc>
          <w:tcPr>
            <w:tcW w:w="992" w:type="dxa"/>
          </w:tcPr>
          <w:p w:rsidR="00F61ACC" w:rsidRDefault="00F61ACC">
            <w:pPr>
              <w:jc w:val="left"/>
              <w:rPr>
                <w:szCs w:val="22"/>
              </w:rPr>
            </w:pPr>
          </w:p>
        </w:tc>
        <w:tc>
          <w:tcPr>
            <w:tcW w:w="1134" w:type="dxa"/>
          </w:tcPr>
          <w:p w:rsidR="00F61ACC" w:rsidRDefault="00F61ACC">
            <w:pPr>
              <w:jc w:val="left"/>
              <w:rPr>
                <w:szCs w:val="22"/>
              </w:rPr>
            </w:pPr>
          </w:p>
        </w:tc>
        <w:tc>
          <w:tcPr>
            <w:tcW w:w="1276" w:type="dxa"/>
          </w:tcPr>
          <w:p w:rsidR="00F61ACC" w:rsidRDefault="00F61ACC">
            <w:pPr>
              <w:jc w:val="left"/>
              <w:rPr>
                <w:szCs w:val="22"/>
              </w:rPr>
            </w:pPr>
          </w:p>
        </w:tc>
        <w:tc>
          <w:tcPr>
            <w:tcW w:w="1559" w:type="dxa"/>
          </w:tcPr>
          <w:p w:rsidR="00F61ACC" w:rsidRDefault="00F61ACC">
            <w:pPr>
              <w:jc w:val="left"/>
              <w:rPr>
                <w:szCs w:val="22"/>
              </w:rPr>
            </w:pPr>
          </w:p>
        </w:tc>
        <w:tc>
          <w:tcPr>
            <w:tcW w:w="1701" w:type="dxa"/>
          </w:tcPr>
          <w:p w:rsidR="00F61ACC" w:rsidRDefault="00F61ACC">
            <w:pPr>
              <w:jc w:val="left"/>
              <w:rPr>
                <w:b/>
                <w:bCs/>
                <w:szCs w:val="22"/>
              </w:rPr>
            </w:pPr>
          </w:p>
        </w:tc>
      </w:tr>
      <w:tr w:rsidR="00F61ACC">
        <w:trPr>
          <w:trHeight w:val="650"/>
        </w:trPr>
        <w:tc>
          <w:tcPr>
            <w:tcW w:w="817" w:type="dxa"/>
          </w:tcPr>
          <w:p w:rsidR="00F61ACC" w:rsidRDefault="00F61ACC">
            <w:pPr>
              <w:jc w:val="left"/>
              <w:rPr>
                <w:b/>
                <w:bCs/>
                <w:szCs w:val="22"/>
              </w:rPr>
            </w:pPr>
          </w:p>
        </w:tc>
        <w:tc>
          <w:tcPr>
            <w:tcW w:w="1276" w:type="dxa"/>
          </w:tcPr>
          <w:p w:rsidR="00F61ACC" w:rsidRDefault="00F61ACC">
            <w:pPr>
              <w:jc w:val="left"/>
              <w:rPr>
                <w:b/>
                <w:bCs/>
                <w:szCs w:val="22"/>
              </w:rPr>
            </w:pPr>
          </w:p>
        </w:tc>
        <w:tc>
          <w:tcPr>
            <w:tcW w:w="850" w:type="dxa"/>
          </w:tcPr>
          <w:p w:rsidR="00F61ACC" w:rsidRDefault="00F61ACC">
            <w:pPr>
              <w:jc w:val="left"/>
              <w:rPr>
                <w:szCs w:val="22"/>
              </w:rPr>
            </w:pPr>
          </w:p>
        </w:tc>
        <w:tc>
          <w:tcPr>
            <w:tcW w:w="1843" w:type="dxa"/>
          </w:tcPr>
          <w:p w:rsidR="00F61ACC" w:rsidRDefault="00F61ACC">
            <w:pPr>
              <w:jc w:val="left"/>
              <w:rPr>
                <w:szCs w:val="22"/>
              </w:rPr>
            </w:pPr>
          </w:p>
        </w:tc>
        <w:tc>
          <w:tcPr>
            <w:tcW w:w="851" w:type="dxa"/>
          </w:tcPr>
          <w:p w:rsidR="00F61ACC" w:rsidRDefault="00F61ACC">
            <w:pPr>
              <w:jc w:val="left"/>
              <w:rPr>
                <w:szCs w:val="22"/>
              </w:rPr>
            </w:pPr>
          </w:p>
        </w:tc>
        <w:tc>
          <w:tcPr>
            <w:tcW w:w="1559" w:type="dxa"/>
          </w:tcPr>
          <w:p w:rsidR="00F61ACC" w:rsidRDefault="00F61ACC">
            <w:pPr>
              <w:jc w:val="left"/>
              <w:rPr>
                <w:szCs w:val="22"/>
              </w:rPr>
            </w:pPr>
          </w:p>
        </w:tc>
        <w:tc>
          <w:tcPr>
            <w:tcW w:w="992" w:type="dxa"/>
          </w:tcPr>
          <w:p w:rsidR="00F61ACC" w:rsidRDefault="00F61ACC">
            <w:pPr>
              <w:jc w:val="left"/>
              <w:rPr>
                <w:szCs w:val="22"/>
              </w:rPr>
            </w:pPr>
          </w:p>
        </w:tc>
        <w:tc>
          <w:tcPr>
            <w:tcW w:w="1134" w:type="dxa"/>
          </w:tcPr>
          <w:p w:rsidR="00F61ACC" w:rsidRDefault="00F61ACC">
            <w:pPr>
              <w:jc w:val="left"/>
              <w:rPr>
                <w:szCs w:val="22"/>
              </w:rPr>
            </w:pPr>
          </w:p>
        </w:tc>
        <w:tc>
          <w:tcPr>
            <w:tcW w:w="1276" w:type="dxa"/>
          </w:tcPr>
          <w:p w:rsidR="00F61ACC" w:rsidRDefault="00F61ACC">
            <w:pPr>
              <w:jc w:val="left"/>
              <w:rPr>
                <w:szCs w:val="22"/>
              </w:rPr>
            </w:pPr>
          </w:p>
        </w:tc>
        <w:tc>
          <w:tcPr>
            <w:tcW w:w="1559" w:type="dxa"/>
          </w:tcPr>
          <w:p w:rsidR="00F61ACC" w:rsidRDefault="00F61ACC">
            <w:pPr>
              <w:jc w:val="left"/>
              <w:rPr>
                <w:szCs w:val="22"/>
              </w:rPr>
            </w:pPr>
          </w:p>
        </w:tc>
        <w:tc>
          <w:tcPr>
            <w:tcW w:w="1701" w:type="dxa"/>
          </w:tcPr>
          <w:p w:rsidR="00F61ACC" w:rsidRDefault="00F61ACC">
            <w:pPr>
              <w:jc w:val="left"/>
              <w:rPr>
                <w:b/>
                <w:bCs/>
                <w:szCs w:val="22"/>
              </w:rPr>
            </w:pPr>
          </w:p>
        </w:tc>
      </w:tr>
    </w:tbl>
    <w:p w:rsidR="00F61ACC" w:rsidRDefault="00F61ACC">
      <w:pPr>
        <w:pStyle w:val="affffe"/>
      </w:pPr>
    </w:p>
    <w:p w:rsidR="00F61ACC" w:rsidRDefault="0063377E">
      <w:pPr>
        <w:pStyle w:val="affffe"/>
      </w:pPr>
      <w:r>
        <w:rPr>
          <w:rFonts w:hint="eastAsia"/>
        </w:rPr>
        <w:lastRenderedPageBreak/>
        <w:t>外来人员进入实验室监督记录</w:t>
      </w:r>
      <w:r>
        <w:t>见表</w:t>
      </w:r>
      <w:r>
        <w:rPr>
          <w:rFonts w:hint="eastAsia"/>
        </w:rPr>
        <w:t>G.2</w:t>
      </w:r>
      <w:r>
        <w:rPr>
          <w:rFonts w:hint="eastAsia"/>
        </w:rPr>
        <w:t>。</w:t>
      </w:r>
    </w:p>
    <w:p w:rsidR="00F61ACC" w:rsidRDefault="0063377E">
      <w:pPr>
        <w:pStyle w:val="affffe"/>
        <w:jc w:val="center"/>
      </w:pPr>
      <w:r>
        <w:rPr>
          <w:rFonts w:ascii="黑体" w:eastAsia="黑体"/>
          <w:kern w:val="21"/>
        </w:rPr>
        <w:t>表</w:t>
      </w:r>
      <w:r>
        <w:rPr>
          <w:rFonts w:ascii="黑体" w:eastAsia="黑体" w:hint="eastAsia"/>
          <w:kern w:val="21"/>
        </w:rPr>
        <w:t xml:space="preserve">G.2 </w:t>
      </w:r>
      <w:r>
        <w:rPr>
          <w:rFonts w:ascii="黑体" w:eastAsia="黑体" w:hint="eastAsia"/>
          <w:kern w:val="21"/>
        </w:rPr>
        <w:t>外来人员进入实验室监督登记表</w:t>
      </w:r>
    </w:p>
    <w:p w:rsidR="00F61ACC" w:rsidRDefault="00F61ACC">
      <w:pPr>
        <w:pStyle w:val="affffe"/>
        <w:jc w:val="center"/>
        <w:rPr>
          <w:rFonts w:ascii="黑体" w:eastAsia="黑体"/>
          <w:kern w:val="21"/>
        </w:rPr>
      </w:pPr>
    </w:p>
    <w:tbl>
      <w:tblPr>
        <w:tblStyle w:val="32"/>
        <w:tblW w:w="14174" w:type="dxa"/>
        <w:jc w:val="center"/>
        <w:tblLook w:val="04A0" w:firstRow="1" w:lastRow="0" w:firstColumn="1" w:lastColumn="0" w:noHBand="0" w:noVBand="1"/>
      </w:tblPr>
      <w:tblGrid>
        <w:gridCol w:w="882"/>
        <w:gridCol w:w="999"/>
        <w:gridCol w:w="2235"/>
        <w:gridCol w:w="2088"/>
        <w:gridCol w:w="1984"/>
        <w:gridCol w:w="2245"/>
        <w:gridCol w:w="2451"/>
        <w:gridCol w:w="1290"/>
      </w:tblGrid>
      <w:tr w:rsidR="00F61ACC">
        <w:trPr>
          <w:trHeight w:val="549"/>
          <w:jc w:val="center"/>
        </w:trPr>
        <w:tc>
          <w:tcPr>
            <w:tcW w:w="882" w:type="dxa"/>
          </w:tcPr>
          <w:p w:rsidR="00F61ACC" w:rsidRDefault="0063377E">
            <w:pPr>
              <w:jc w:val="left"/>
              <w:rPr>
                <w:rFonts w:eastAsiaTheme="minorEastAsia" w:cstheme="minorBidi"/>
                <w:szCs w:val="22"/>
              </w:rPr>
            </w:pPr>
            <w:r>
              <w:rPr>
                <w:rFonts w:eastAsiaTheme="minorEastAsia" w:cstheme="minorBidi" w:hint="eastAsia"/>
                <w:szCs w:val="22"/>
              </w:rPr>
              <w:t>日期</w:t>
            </w:r>
          </w:p>
        </w:tc>
        <w:tc>
          <w:tcPr>
            <w:tcW w:w="999" w:type="dxa"/>
            <w:vAlign w:val="center"/>
          </w:tcPr>
          <w:p w:rsidR="00F61ACC" w:rsidRDefault="0063377E">
            <w:pPr>
              <w:jc w:val="left"/>
              <w:rPr>
                <w:rFonts w:eastAsiaTheme="minorEastAsia" w:cstheme="minorBidi"/>
                <w:szCs w:val="22"/>
              </w:rPr>
            </w:pPr>
            <w:r>
              <w:rPr>
                <w:rFonts w:eastAsiaTheme="minorEastAsia" w:cstheme="minorBidi" w:hint="eastAsia"/>
                <w:szCs w:val="22"/>
              </w:rPr>
              <w:t>地点</w:t>
            </w:r>
          </w:p>
        </w:tc>
        <w:tc>
          <w:tcPr>
            <w:tcW w:w="2235" w:type="dxa"/>
            <w:vAlign w:val="center"/>
          </w:tcPr>
          <w:p w:rsidR="00F61ACC" w:rsidRDefault="0063377E">
            <w:pPr>
              <w:jc w:val="left"/>
              <w:rPr>
                <w:rFonts w:eastAsiaTheme="minorEastAsia" w:cstheme="minorBidi"/>
                <w:szCs w:val="22"/>
              </w:rPr>
            </w:pPr>
            <w:r>
              <w:rPr>
                <w:rFonts w:eastAsiaTheme="minorEastAsia" w:cstheme="minorBidi" w:hint="eastAsia"/>
                <w:szCs w:val="22"/>
              </w:rPr>
              <w:t>事由</w:t>
            </w:r>
          </w:p>
        </w:tc>
        <w:tc>
          <w:tcPr>
            <w:tcW w:w="2088" w:type="dxa"/>
            <w:vAlign w:val="center"/>
          </w:tcPr>
          <w:p w:rsidR="00F61ACC" w:rsidRDefault="0063377E">
            <w:pPr>
              <w:jc w:val="left"/>
              <w:rPr>
                <w:rFonts w:eastAsiaTheme="minorEastAsia" w:cstheme="minorBidi"/>
                <w:szCs w:val="22"/>
              </w:rPr>
            </w:pPr>
            <w:r>
              <w:rPr>
                <w:rFonts w:eastAsiaTheme="minorEastAsia" w:cstheme="minorBidi" w:hint="eastAsia"/>
                <w:szCs w:val="22"/>
              </w:rPr>
              <w:t>是否签订保密协议</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是否告之安全事项</w:t>
            </w:r>
          </w:p>
        </w:tc>
        <w:tc>
          <w:tcPr>
            <w:tcW w:w="2245" w:type="dxa"/>
            <w:vAlign w:val="center"/>
          </w:tcPr>
          <w:p w:rsidR="00F61ACC" w:rsidRDefault="0063377E">
            <w:pPr>
              <w:jc w:val="left"/>
              <w:rPr>
                <w:rFonts w:eastAsiaTheme="minorEastAsia" w:cstheme="minorBidi"/>
                <w:szCs w:val="22"/>
              </w:rPr>
            </w:pPr>
            <w:r>
              <w:rPr>
                <w:rFonts w:eastAsiaTheme="minorEastAsia" w:cstheme="minorBidi" w:hint="eastAsia"/>
                <w:szCs w:val="22"/>
              </w:rPr>
              <w:t>来访人</w:t>
            </w:r>
          </w:p>
        </w:tc>
        <w:tc>
          <w:tcPr>
            <w:tcW w:w="2451" w:type="dxa"/>
            <w:vAlign w:val="center"/>
          </w:tcPr>
          <w:p w:rsidR="00F61ACC" w:rsidRDefault="0063377E">
            <w:pPr>
              <w:jc w:val="left"/>
              <w:rPr>
                <w:rFonts w:eastAsiaTheme="minorEastAsia" w:cstheme="minorBidi"/>
                <w:szCs w:val="22"/>
              </w:rPr>
            </w:pPr>
            <w:r>
              <w:rPr>
                <w:rFonts w:eastAsiaTheme="minorEastAsia" w:cstheme="minorBidi" w:hint="eastAsia"/>
                <w:szCs w:val="22"/>
              </w:rPr>
              <w:t>监督情况</w:t>
            </w:r>
          </w:p>
        </w:tc>
        <w:tc>
          <w:tcPr>
            <w:tcW w:w="1290" w:type="dxa"/>
            <w:vAlign w:val="center"/>
          </w:tcPr>
          <w:p w:rsidR="00F61ACC" w:rsidRDefault="0063377E">
            <w:pPr>
              <w:jc w:val="left"/>
              <w:rPr>
                <w:rFonts w:eastAsiaTheme="minorEastAsia" w:cstheme="minorBidi"/>
                <w:szCs w:val="22"/>
              </w:rPr>
            </w:pPr>
            <w:r>
              <w:rPr>
                <w:rFonts w:eastAsiaTheme="minorEastAsia" w:cstheme="minorBidi" w:hint="eastAsia"/>
                <w:szCs w:val="22"/>
              </w:rPr>
              <w:t>监督人</w:t>
            </w:r>
          </w:p>
        </w:tc>
      </w:tr>
      <w:tr w:rsidR="00F61ACC">
        <w:trPr>
          <w:trHeight w:val="851"/>
          <w:jc w:val="center"/>
        </w:trPr>
        <w:tc>
          <w:tcPr>
            <w:tcW w:w="882" w:type="dxa"/>
          </w:tcPr>
          <w:p w:rsidR="00F61ACC" w:rsidRDefault="00F61ACC">
            <w:pPr>
              <w:jc w:val="left"/>
              <w:rPr>
                <w:rFonts w:eastAsiaTheme="minorEastAsia" w:cstheme="minorBidi"/>
                <w:szCs w:val="22"/>
              </w:rPr>
            </w:pPr>
          </w:p>
        </w:tc>
        <w:tc>
          <w:tcPr>
            <w:tcW w:w="999" w:type="dxa"/>
          </w:tcPr>
          <w:p w:rsidR="00F61ACC" w:rsidRDefault="00F61ACC">
            <w:pPr>
              <w:jc w:val="left"/>
              <w:rPr>
                <w:rFonts w:eastAsiaTheme="minorEastAsia" w:cstheme="minorBidi"/>
                <w:szCs w:val="22"/>
              </w:rPr>
            </w:pPr>
          </w:p>
        </w:tc>
        <w:tc>
          <w:tcPr>
            <w:tcW w:w="2235" w:type="dxa"/>
          </w:tcPr>
          <w:p w:rsidR="00F61ACC" w:rsidRDefault="00F61ACC">
            <w:pPr>
              <w:jc w:val="left"/>
              <w:rPr>
                <w:rFonts w:eastAsiaTheme="minorEastAsia" w:cstheme="minorBidi"/>
                <w:szCs w:val="22"/>
              </w:rPr>
            </w:pPr>
          </w:p>
        </w:tc>
        <w:tc>
          <w:tcPr>
            <w:tcW w:w="2088"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2245" w:type="dxa"/>
          </w:tcPr>
          <w:p w:rsidR="00F61ACC" w:rsidRDefault="0063377E">
            <w:pPr>
              <w:jc w:val="left"/>
              <w:rPr>
                <w:rFonts w:eastAsiaTheme="minorEastAsia" w:cstheme="minorBidi"/>
                <w:szCs w:val="22"/>
              </w:rPr>
            </w:pPr>
            <w:r>
              <w:rPr>
                <w:rFonts w:eastAsiaTheme="minorEastAsia" w:cstheme="minorBidi" w:hint="eastAsia"/>
                <w:szCs w:val="22"/>
              </w:rPr>
              <w:t>已知晓相关规定。</w:t>
            </w:r>
          </w:p>
          <w:p w:rsidR="00F61ACC" w:rsidRDefault="0063377E">
            <w:pPr>
              <w:jc w:val="left"/>
              <w:rPr>
                <w:rFonts w:eastAsiaTheme="minorEastAsia" w:cstheme="minorBidi"/>
                <w:szCs w:val="22"/>
              </w:rPr>
            </w:pPr>
            <w:r>
              <w:rPr>
                <w:rFonts w:eastAsiaTheme="minorEastAsia" w:cstheme="minorBidi" w:hint="eastAsia"/>
                <w:szCs w:val="22"/>
              </w:rPr>
              <w:t>签字：</w:t>
            </w:r>
          </w:p>
        </w:tc>
        <w:tc>
          <w:tcPr>
            <w:tcW w:w="2451" w:type="dxa"/>
          </w:tcPr>
          <w:p w:rsidR="00F61ACC" w:rsidRDefault="0063377E">
            <w:pPr>
              <w:jc w:val="left"/>
              <w:rPr>
                <w:rFonts w:eastAsiaTheme="minorEastAsia" w:cstheme="minorBidi"/>
                <w:szCs w:val="22"/>
              </w:rPr>
            </w:pPr>
            <w:r>
              <w:rPr>
                <w:rFonts w:eastAsiaTheme="minorEastAsia" w:cstheme="minorBidi" w:hint="eastAsia"/>
                <w:szCs w:val="22"/>
              </w:rPr>
              <w:t>□</w:t>
            </w:r>
            <w:r>
              <w:rPr>
                <w:rFonts w:eastAsiaTheme="minorEastAsia" w:cstheme="minorBidi"/>
                <w:szCs w:val="22"/>
              </w:rPr>
              <w:t>无违规操作</w:t>
            </w:r>
          </w:p>
          <w:p w:rsidR="00F61ACC" w:rsidRDefault="0063377E">
            <w:pPr>
              <w:jc w:val="left"/>
              <w:rPr>
                <w:rFonts w:eastAsiaTheme="minorEastAsia" w:cstheme="minorBidi"/>
                <w:szCs w:val="22"/>
              </w:rPr>
            </w:pPr>
            <w:r>
              <w:rPr>
                <w:rFonts w:eastAsiaTheme="minorEastAsia" w:cstheme="minorBidi" w:hint="eastAsia"/>
                <w:szCs w:val="22"/>
              </w:rPr>
              <w:t>□违规操作</w:t>
            </w:r>
          </w:p>
        </w:tc>
        <w:tc>
          <w:tcPr>
            <w:tcW w:w="1290" w:type="dxa"/>
          </w:tcPr>
          <w:p w:rsidR="00F61ACC" w:rsidRDefault="00F61ACC">
            <w:pPr>
              <w:jc w:val="left"/>
              <w:rPr>
                <w:rFonts w:eastAsiaTheme="minorEastAsia" w:cstheme="minorBidi"/>
                <w:szCs w:val="22"/>
              </w:rPr>
            </w:pPr>
          </w:p>
        </w:tc>
      </w:tr>
      <w:tr w:rsidR="00F61ACC">
        <w:trPr>
          <w:trHeight w:val="851"/>
          <w:jc w:val="center"/>
        </w:trPr>
        <w:tc>
          <w:tcPr>
            <w:tcW w:w="882" w:type="dxa"/>
          </w:tcPr>
          <w:p w:rsidR="00F61ACC" w:rsidRDefault="00F61ACC">
            <w:pPr>
              <w:jc w:val="left"/>
              <w:rPr>
                <w:rFonts w:eastAsiaTheme="minorEastAsia" w:cstheme="minorBidi"/>
                <w:szCs w:val="22"/>
              </w:rPr>
            </w:pPr>
          </w:p>
        </w:tc>
        <w:tc>
          <w:tcPr>
            <w:tcW w:w="999" w:type="dxa"/>
          </w:tcPr>
          <w:p w:rsidR="00F61ACC" w:rsidRDefault="00F61ACC">
            <w:pPr>
              <w:jc w:val="left"/>
              <w:rPr>
                <w:rFonts w:eastAsiaTheme="minorEastAsia" w:cstheme="minorBidi"/>
                <w:szCs w:val="22"/>
              </w:rPr>
            </w:pPr>
          </w:p>
        </w:tc>
        <w:tc>
          <w:tcPr>
            <w:tcW w:w="2235" w:type="dxa"/>
          </w:tcPr>
          <w:p w:rsidR="00F61ACC" w:rsidRDefault="00F61ACC">
            <w:pPr>
              <w:jc w:val="left"/>
              <w:rPr>
                <w:rFonts w:eastAsiaTheme="minorEastAsia" w:cstheme="minorBidi"/>
                <w:szCs w:val="22"/>
              </w:rPr>
            </w:pPr>
          </w:p>
        </w:tc>
        <w:tc>
          <w:tcPr>
            <w:tcW w:w="2088"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2245" w:type="dxa"/>
          </w:tcPr>
          <w:p w:rsidR="00F61ACC" w:rsidRDefault="0063377E">
            <w:pPr>
              <w:jc w:val="left"/>
              <w:rPr>
                <w:rFonts w:eastAsiaTheme="minorEastAsia" w:cstheme="minorBidi"/>
                <w:szCs w:val="22"/>
              </w:rPr>
            </w:pPr>
            <w:r>
              <w:rPr>
                <w:rFonts w:eastAsiaTheme="minorEastAsia" w:cstheme="minorBidi" w:hint="eastAsia"/>
                <w:szCs w:val="22"/>
              </w:rPr>
              <w:t>已知晓相关规定。</w:t>
            </w:r>
          </w:p>
          <w:p w:rsidR="00F61ACC" w:rsidRDefault="0063377E">
            <w:pPr>
              <w:jc w:val="left"/>
              <w:rPr>
                <w:rFonts w:eastAsiaTheme="minorEastAsia" w:cstheme="minorBidi"/>
                <w:szCs w:val="22"/>
              </w:rPr>
            </w:pPr>
            <w:r>
              <w:rPr>
                <w:rFonts w:eastAsiaTheme="minorEastAsia" w:cstheme="minorBidi" w:hint="eastAsia"/>
                <w:szCs w:val="22"/>
              </w:rPr>
              <w:t>签字：</w:t>
            </w:r>
          </w:p>
        </w:tc>
        <w:tc>
          <w:tcPr>
            <w:tcW w:w="2451" w:type="dxa"/>
          </w:tcPr>
          <w:p w:rsidR="00F61ACC" w:rsidRDefault="0063377E">
            <w:pPr>
              <w:jc w:val="left"/>
              <w:rPr>
                <w:rFonts w:eastAsiaTheme="minorEastAsia" w:cstheme="minorBidi"/>
                <w:szCs w:val="22"/>
              </w:rPr>
            </w:pPr>
            <w:r>
              <w:rPr>
                <w:rFonts w:eastAsiaTheme="minorEastAsia" w:cstheme="minorBidi" w:hint="eastAsia"/>
                <w:szCs w:val="22"/>
              </w:rPr>
              <w:t>□</w:t>
            </w:r>
            <w:r>
              <w:rPr>
                <w:rFonts w:eastAsiaTheme="minorEastAsia" w:cstheme="minorBidi"/>
                <w:szCs w:val="22"/>
              </w:rPr>
              <w:t>无违规操作</w:t>
            </w:r>
          </w:p>
          <w:p w:rsidR="00F61ACC" w:rsidRDefault="0063377E">
            <w:pPr>
              <w:jc w:val="left"/>
              <w:rPr>
                <w:rFonts w:eastAsiaTheme="minorEastAsia" w:cstheme="minorBidi"/>
                <w:szCs w:val="22"/>
              </w:rPr>
            </w:pPr>
            <w:r>
              <w:rPr>
                <w:rFonts w:eastAsiaTheme="minorEastAsia" w:cstheme="minorBidi" w:hint="eastAsia"/>
                <w:szCs w:val="22"/>
              </w:rPr>
              <w:t>□违规操作</w:t>
            </w:r>
          </w:p>
        </w:tc>
        <w:tc>
          <w:tcPr>
            <w:tcW w:w="1290" w:type="dxa"/>
          </w:tcPr>
          <w:p w:rsidR="00F61ACC" w:rsidRDefault="00F61ACC">
            <w:pPr>
              <w:jc w:val="left"/>
              <w:rPr>
                <w:rFonts w:eastAsiaTheme="minorEastAsia" w:cstheme="minorBidi"/>
                <w:szCs w:val="22"/>
              </w:rPr>
            </w:pPr>
          </w:p>
        </w:tc>
      </w:tr>
      <w:tr w:rsidR="00F61ACC">
        <w:trPr>
          <w:trHeight w:val="851"/>
          <w:jc w:val="center"/>
        </w:trPr>
        <w:tc>
          <w:tcPr>
            <w:tcW w:w="882" w:type="dxa"/>
          </w:tcPr>
          <w:p w:rsidR="00F61ACC" w:rsidRDefault="00F61ACC">
            <w:pPr>
              <w:jc w:val="left"/>
              <w:rPr>
                <w:rFonts w:eastAsiaTheme="minorEastAsia" w:cstheme="minorBidi"/>
                <w:szCs w:val="22"/>
              </w:rPr>
            </w:pPr>
          </w:p>
        </w:tc>
        <w:tc>
          <w:tcPr>
            <w:tcW w:w="999" w:type="dxa"/>
          </w:tcPr>
          <w:p w:rsidR="00F61ACC" w:rsidRDefault="00F61ACC">
            <w:pPr>
              <w:jc w:val="left"/>
              <w:rPr>
                <w:rFonts w:eastAsiaTheme="minorEastAsia" w:cstheme="minorBidi"/>
                <w:szCs w:val="22"/>
              </w:rPr>
            </w:pPr>
          </w:p>
        </w:tc>
        <w:tc>
          <w:tcPr>
            <w:tcW w:w="2235" w:type="dxa"/>
          </w:tcPr>
          <w:p w:rsidR="00F61ACC" w:rsidRDefault="00F61ACC">
            <w:pPr>
              <w:jc w:val="left"/>
              <w:rPr>
                <w:rFonts w:eastAsiaTheme="minorEastAsia" w:cstheme="minorBidi"/>
                <w:szCs w:val="22"/>
              </w:rPr>
            </w:pPr>
          </w:p>
        </w:tc>
        <w:tc>
          <w:tcPr>
            <w:tcW w:w="2088"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2245" w:type="dxa"/>
          </w:tcPr>
          <w:p w:rsidR="00F61ACC" w:rsidRDefault="0063377E">
            <w:pPr>
              <w:jc w:val="left"/>
              <w:rPr>
                <w:rFonts w:eastAsiaTheme="minorEastAsia" w:cstheme="minorBidi"/>
                <w:szCs w:val="22"/>
              </w:rPr>
            </w:pPr>
            <w:r>
              <w:rPr>
                <w:rFonts w:eastAsiaTheme="minorEastAsia" w:cstheme="minorBidi" w:hint="eastAsia"/>
                <w:szCs w:val="22"/>
              </w:rPr>
              <w:t>已知晓相关规定。</w:t>
            </w:r>
          </w:p>
          <w:p w:rsidR="00F61ACC" w:rsidRDefault="0063377E">
            <w:pPr>
              <w:jc w:val="left"/>
              <w:rPr>
                <w:rFonts w:eastAsiaTheme="minorEastAsia" w:cstheme="minorBidi"/>
                <w:szCs w:val="22"/>
              </w:rPr>
            </w:pPr>
            <w:r>
              <w:rPr>
                <w:rFonts w:eastAsiaTheme="minorEastAsia" w:cstheme="minorBidi" w:hint="eastAsia"/>
                <w:szCs w:val="22"/>
              </w:rPr>
              <w:t>签字：</w:t>
            </w:r>
          </w:p>
        </w:tc>
        <w:tc>
          <w:tcPr>
            <w:tcW w:w="2451" w:type="dxa"/>
          </w:tcPr>
          <w:p w:rsidR="00F61ACC" w:rsidRDefault="0063377E">
            <w:pPr>
              <w:jc w:val="left"/>
              <w:rPr>
                <w:rFonts w:eastAsiaTheme="minorEastAsia" w:cstheme="minorBidi"/>
                <w:szCs w:val="22"/>
              </w:rPr>
            </w:pPr>
            <w:r>
              <w:rPr>
                <w:rFonts w:eastAsiaTheme="minorEastAsia" w:cstheme="minorBidi" w:hint="eastAsia"/>
                <w:szCs w:val="22"/>
              </w:rPr>
              <w:t>□</w:t>
            </w:r>
            <w:r>
              <w:rPr>
                <w:rFonts w:eastAsiaTheme="minorEastAsia" w:cstheme="minorBidi"/>
                <w:szCs w:val="22"/>
              </w:rPr>
              <w:t>无违规操作</w:t>
            </w:r>
          </w:p>
          <w:p w:rsidR="00F61ACC" w:rsidRDefault="0063377E">
            <w:pPr>
              <w:jc w:val="left"/>
              <w:rPr>
                <w:rFonts w:eastAsiaTheme="minorEastAsia" w:cstheme="minorBidi"/>
                <w:szCs w:val="22"/>
              </w:rPr>
            </w:pPr>
            <w:r>
              <w:rPr>
                <w:rFonts w:eastAsiaTheme="minorEastAsia" w:cstheme="minorBidi" w:hint="eastAsia"/>
                <w:szCs w:val="22"/>
              </w:rPr>
              <w:t>□违规操作</w:t>
            </w:r>
          </w:p>
        </w:tc>
        <w:tc>
          <w:tcPr>
            <w:tcW w:w="1290" w:type="dxa"/>
          </w:tcPr>
          <w:p w:rsidR="00F61ACC" w:rsidRDefault="00F61ACC">
            <w:pPr>
              <w:jc w:val="left"/>
              <w:rPr>
                <w:rFonts w:eastAsiaTheme="minorEastAsia" w:cstheme="minorBidi"/>
                <w:szCs w:val="22"/>
              </w:rPr>
            </w:pPr>
          </w:p>
        </w:tc>
      </w:tr>
      <w:tr w:rsidR="00F61ACC">
        <w:trPr>
          <w:trHeight w:val="851"/>
          <w:jc w:val="center"/>
        </w:trPr>
        <w:tc>
          <w:tcPr>
            <w:tcW w:w="882" w:type="dxa"/>
          </w:tcPr>
          <w:p w:rsidR="00F61ACC" w:rsidRDefault="00F61ACC">
            <w:pPr>
              <w:jc w:val="left"/>
              <w:rPr>
                <w:rFonts w:eastAsiaTheme="minorEastAsia" w:cstheme="minorBidi"/>
                <w:szCs w:val="22"/>
              </w:rPr>
            </w:pPr>
          </w:p>
        </w:tc>
        <w:tc>
          <w:tcPr>
            <w:tcW w:w="999" w:type="dxa"/>
          </w:tcPr>
          <w:p w:rsidR="00F61ACC" w:rsidRDefault="00F61ACC">
            <w:pPr>
              <w:jc w:val="left"/>
              <w:rPr>
                <w:rFonts w:eastAsiaTheme="minorEastAsia" w:cstheme="minorBidi"/>
                <w:szCs w:val="22"/>
              </w:rPr>
            </w:pPr>
          </w:p>
        </w:tc>
        <w:tc>
          <w:tcPr>
            <w:tcW w:w="2235" w:type="dxa"/>
          </w:tcPr>
          <w:p w:rsidR="00F61ACC" w:rsidRDefault="00F61ACC">
            <w:pPr>
              <w:jc w:val="left"/>
              <w:rPr>
                <w:rFonts w:eastAsiaTheme="minorEastAsia" w:cstheme="minorBidi"/>
                <w:szCs w:val="22"/>
              </w:rPr>
            </w:pPr>
          </w:p>
        </w:tc>
        <w:tc>
          <w:tcPr>
            <w:tcW w:w="2088"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2245" w:type="dxa"/>
          </w:tcPr>
          <w:p w:rsidR="00F61ACC" w:rsidRDefault="0063377E">
            <w:pPr>
              <w:jc w:val="left"/>
              <w:rPr>
                <w:rFonts w:eastAsiaTheme="minorEastAsia" w:cstheme="minorBidi"/>
                <w:szCs w:val="22"/>
              </w:rPr>
            </w:pPr>
            <w:r>
              <w:rPr>
                <w:rFonts w:eastAsiaTheme="minorEastAsia" w:cstheme="minorBidi" w:hint="eastAsia"/>
                <w:szCs w:val="22"/>
              </w:rPr>
              <w:t>已知晓相关规定。</w:t>
            </w:r>
          </w:p>
          <w:p w:rsidR="00F61ACC" w:rsidRDefault="0063377E">
            <w:pPr>
              <w:jc w:val="left"/>
              <w:rPr>
                <w:rFonts w:eastAsiaTheme="minorEastAsia" w:cstheme="minorBidi"/>
                <w:szCs w:val="22"/>
              </w:rPr>
            </w:pPr>
            <w:r>
              <w:rPr>
                <w:rFonts w:eastAsiaTheme="minorEastAsia" w:cstheme="minorBidi" w:hint="eastAsia"/>
                <w:szCs w:val="22"/>
              </w:rPr>
              <w:t>签字：</w:t>
            </w:r>
          </w:p>
        </w:tc>
        <w:tc>
          <w:tcPr>
            <w:tcW w:w="2451" w:type="dxa"/>
          </w:tcPr>
          <w:p w:rsidR="00F61ACC" w:rsidRDefault="0063377E">
            <w:pPr>
              <w:jc w:val="left"/>
              <w:rPr>
                <w:rFonts w:eastAsiaTheme="minorEastAsia" w:cstheme="minorBidi"/>
                <w:szCs w:val="22"/>
              </w:rPr>
            </w:pPr>
            <w:r>
              <w:rPr>
                <w:rFonts w:eastAsiaTheme="minorEastAsia" w:cstheme="minorBidi" w:hint="eastAsia"/>
                <w:szCs w:val="22"/>
              </w:rPr>
              <w:t>□</w:t>
            </w:r>
            <w:r>
              <w:rPr>
                <w:rFonts w:eastAsiaTheme="minorEastAsia" w:cstheme="minorBidi"/>
                <w:szCs w:val="22"/>
              </w:rPr>
              <w:t>无违规操作</w:t>
            </w:r>
          </w:p>
          <w:p w:rsidR="00F61ACC" w:rsidRDefault="0063377E">
            <w:pPr>
              <w:jc w:val="left"/>
              <w:rPr>
                <w:rFonts w:eastAsiaTheme="minorEastAsia" w:cstheme="minorBidi"/>
                <w:szCs w:val="22"/>
              </w:rPr>
            </w:pPr>
            <w:r>
              <w:rPr>
                <w:rFonts w:eastAsiaTheme="minorEastAsia" w:cstheme="minorBidi" w:hint="eastAsia"/>
                <w:szCs w:val="22"/>
              </w:rPr>
              <w:t>□违规操作</w:t>
            </w:r>
          </w:p>
        </w:tc>
        <w:tc>
          <w:tcPr>
            <w:tcW w:w="1290" w:type="dxa"/>
          </w:tcPr>
          <w:p w:rsidR="00F61ACC" w:rsidRDefault="00F61ACC">
            <w:pPr>
              <w:jc w:val="left"/>
              <w:rPr>
                <w:rFonts w:eastAsiaTheme="minorEastAsia" w:cstheme="minorBidi"/>
                <w:szCs w:val="22"/>
              </w:rPr>
            </w:pPr>
          </w:p>
        </w:tc>
      </w:tr>
      <w:tr w:rsidR="00F61ACC">
        <w:trPr>
          <w:trHeight w:val="851"/>
          <w:jc w:val="center"/>
        </w:trPr>
        <w:tc>
          <w:tcPr>
            <w:tcW w:w="882" w:type="dxa"/>
          </w:tcPr>
          <w:p w:rsidR="00F61ACC" w:rsidRDefault="00F61ACC">
            <w:pPr>
              <w:jc w:val="left"/>
              <w:rPr>
                <w:rFonts w:eastAsiaTheme="minorEastAsia" w:cstheme="minorBidi"/>
                <w:szCs w:val="22"/>
              </w:rPr>
            </w:pPr>
          </w:p>
        </w:tc>
        <w:tc>
          <w:tcPr>
            <w:tcW w:w="999" w:type="dxa"/>
          </w:tcPr>
          <w:p w:rsidR="00F61ACC" w:rsidRDefault="00F61ACC">
            <w:pPr>
              <w:jc w:val="left"/>
              <w:rPr>
                <w:rFonts w:eastAsiaTheme="minorEastAsia" w:cstheme="minorBidi"/>
                <w:szCs w:val="22"/>
              </w:rPr>
            </w:pPr>
          </w:p>
        </w:tc>
        <w:tc>
          <w:tcPr>
            <w:tcW w:w="2235" w:type="dxa"/>
          </w:tcPr>
          <w:p w:rsidR="00F61ACC" w:rsidRDefault="00F61ACC">
            <w:pPr>
              <w:jc w:val="left"/>
              <w:rPr>
                <w:rFonts w:eastAsiaTheme="minorEastAsia" w:cstheme="minorBidi"/>
                <w:szCs w:val="22"/>
              </w:rPr>
            </w:pPr>
          </w:p>
        </w:tc>
        <w:tc>
          <w:tcPr>
            <w:tcW w:w="2088"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2245" w:type="dxa"/>
          </w:tcPr>
          <w:p w:rsidR="00F61ACC" w:rsidRDefault="0063377E">
            <w:pPr>
              <w:jc w:val="left"/>
              <w:rPr>
                <w:rFonts w:eastAsiaTheme="minorEastAsia" w:cstheme="minorBidi"/>
                <w:szCs w:val="22"/>
              </w:rPr>
            </w:pPr>
            <w:r>
              <w:rPr>
                <w:rFonts w:eastAsiaTheme="minorEastAsia" w:cstheme="minorBidi" w:hint="eastAsia"/>
                <w:szCs w:val="22"/>
              </w:rPr>
              <w:t>已知晓相关规定。</w:t>
            </w:r>
          </w:p>
          <w:p w:rsidR="00F61ACC" w:rsidRDefault="0063377E">
            <w:pPr>
              <w:jc w:val="left"/>
              <w:rPr>
                <w:rFonts w:eastAsiaTheme="minorEastAsia" w:cstheme="minorBidi"/>
                <w:szCs w:val="22"/>
              </w:rPr>
            </w:pPr>
            <w:r>
              <w:rPr>
                <w:rFonts w:eastAsiaTheme="minorEastAsia" w:cstheme="minorBidi" w:hint="eastAsia"/>
                <w:szCs w:val="22"/>
              </w:rPr>
              <w:t>签字：</w:t>
            </w:r>
          </w:p>
        </w:tc>
        <w:tc>
          <w:tcPr>
            <w:tcW w:w="2451" w:type="dxa"/>
          </w:tcPr>
          <w:p w:rsidR="00F61ACC" w:rsidRDefault="0063377E">
            <w:pPr>
              <w:jc w:val="left"/>
              <w:rPr>
                <w:rFonts w:eastAsiaTheme="minorEastAsia" w:cstheme="minorBidi"/>
                <w:szCs w:val="22"/>
              </w:rPr>
            </w:pPr>
            <w:r>
              <w:rPr>
                <w:rFonts w:eastAsiaTheme="minorEastAsia" w:cstheme="minorBidi" w:hint="eastAsia"/>
                <w:szCs w:val="22"/>
              </w:rPr>
              <w:t>□</w:t>
            </w:r>
            <w:r>
              <w:rPr>
                <w:rFonts w:eastAsiaTheme="minorEastAsia" w:cstheme="minorBidi"/>
                <w:szCs w:val="22"/>
              </w:rPr>
              <w:t>无违规操作</w:t>
            </w:r>
          </w:p>
          <w:p w:rsidR="00F61ACC" w:rsidRDefault="0063377E">
            <w:pPr>
              <w:jc w:val="left"/>
              <w:rPr>
                <w:rFonts w:eastAsiaTheme="minorEastAsia" w:cstheme="minorBidi"/>
                <w:szCs w:val="22"/>
              </w:rPr>
            </w:pPr>
            <w:r>
              <w:rPr>
                <w:rFonts w:eastAsiaTheme="minorEastAsia" w:cstheme="minorBidi" w:hint="eastAsia"/>
                <w:szCs w:val="22"/>
              </w:rPr>
              <w:t>□违规操作</w:t>
            </w:r>
          </w:p>
        </w:tc>
        <w:tc>
          <w:tcPr>
            <w:tcW w:w="1290" w:type="dxa"/>
          </w:tcPr>
          <w:p w:rsidR="00F61ACC" w:rsidRDefault="00F61ACC">
            <w:pPr>
              <w:jc w:val="left"/>
              <w:rPr>
                <w:rFonts w:eastAsiaTheme="minorEastAsia" w:cstheme="minorBidi"/>
                <w:szCs w:val="22"/>
              </w:rPr>
            </w:pPr>
          </w:p>
        </w:tc>
      </w:tr>
      <w:tr w:rsidR="00F61ACC">
        <w:trPr>
          <w:trHeight w:val="851"/>
          <w:jc w:val="center"/>
        </w:trPr>
        <w:tc>
          <w:tcPr>
            <w:tcW w:w="882" w:type="dxa"/>
          </w:tcPr>
          <w:p w:rsidR="00F61ACC" w:rsidRDefault="00F61ACC">
            <w:pPr>
              <w:jc w:val="left"/>
              <w:rPr>
                <w:rFonts w:eastAsiaTheme="minorEastAsia" w:cstheme="minorBidi"/>
                <w:szCs w:val="22"/>
              </w:rPr>
            </w:pPr>
          </w:p>
        </w:tc>
        <w:tc>
          <w:tcPr>
            <w:tcW w:w="999" w:type="dxa"/>
          </w:tcPr>
          <w:p w:rsidR="00F61ACC" w:rsidRDefault="00F61ACC">
            <w:pPr>
              <w:jc w:val="left"/>
              <w:rPr>
                <w:rFonts w:eastAsiaTheme="minorEastAsia" w:cstheme="minorBidi"/>
                <w:szCs w:val="22"/>
              </w:rPr>
            </w:pPr>
          </w:p>
        </w:tc>
        <w:tc>
          <w:tcPr>
            <w:tcW w:w="2235" w:type="dxa"/>
          </w:tcPr>
          <w:p w:rsidR="00F61ACC" w:rsidRDefault="00F61ACC">
            <w:pPr>
              <w:jc w:val="left"/>
              <w:rPr>
                <w:rFonts w:eastAsiaTheme="minorEastAsia" w:cstheme="minorBidi"/>
                <w:szCs w:val="22"/>
              </w:rPr>
            </w:pPr>
          </w:p>
        </w:tc>
        <w:tc>
          <w:tcPr>
            <w:tcW w:w="2088"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1984" w:type="dxa"/>
          </w:tcPr>
          <w:p w:rsidR="00F61ACC" w:rsidRDefault="0063377E">
            <w:pPr>
              <w:jc w:val="left"/>
              <w:rPr>
                <w:rFonts w:eastAsiaTheme="minorEastAsia" w:cstheme="minorBidi"/>
                <w:szCs w:val="22"/>
              </w:rPr>
            </w:pPr>
            <w:r>
              <w:rPr>
                <w:rFonts w:eastAsiaTheme="minorEastAsia" w:cstheme="minorBidi" w:hint="eastAsia"/>
                <w:szCs w:val="22"/>
              </w:rPr>
              <w:t>□是□否</w:t>
            </w:r>
          </w:p>
        </w:tc>
        <w:tc>
          <w:tcPr>
            <w:tcW w:w="2245" w:type="dxa"/>
          </w:tcPr>
          <w:p w:rsidR="00F61ACC" w:rsidRDefault="0063377E">
            <w:pPr>
              <w:jc w:val="left"/>
              <w:rPr>
                <w:rFonts w:eastAsiaTheme="minorEastAsia" w:cstheme="minorBidi"/>
                <w:szCs w:val="22"/>
              </w:rPr>
            </w:pPr>
            <w:r>
              <w:rPr>
                <w:rFonts w:eastAsiaTheme="minorEastAsia" w:cstheme="minorBidi" w:hint="eastAsia"/>
                <w:szCs w:val="22"/>
              </w:rPr>
              <w:t>已知晓相关规定。</w:t>
            </w:r>
          </w:p>
          <w:p w:rsidR="00F61ACC" w:rsidRDefault="0063377E">
            <w:pPr>
              <w:jc w:val="left"/>
              <w:rPr>
                <w:rFonts w:eastAsiaTheme="minorEastAsia" w:cstheme="minorBidi"/>
                <w:szCs w:val="22"/>
              </w:rPr>
            </w:pPr>
            <w:r>
              <w:rPr>
                <w:rFonts w:eastAsiaTheme="minorEastAsia" w:cstheme="minorBidi" w:hint="eastAsia"/>
                <w:szCs w:val="22"/>
              </w:rPr>
              <w:t>签字：</w:t>
            </w:r>
          </w:p>
        </w:tc>
        <w:tc>
          <w:tcPr>
            <w:tcW w:w="2451" w:type="dxa"/>
          </w:tcPr>
          <w:p w:rsidR="00F61ACC" w:rsidRDefault="0063377E">
            <w:pPr>
              <w:jc w:val="left"/>
              <w:rPr>
                <w:rFonts w:eastAsiaTheme="minorEastAsia" w:cstheme="minorBidi"/>
                <w:szCs w:val="22"/>
              </w:rPr>
            </w:pPr>
            <w:r>
              <w:rPr>
                <w:rFonts w:eastAsiaTheme="minorEastAsia" w:cstheme="minorBidi" w:hint="eastAsia"/>
                <w:szCs w:val="22"/>
              </w:rPr>
              <w:t>□</w:t>
            </w:r>
            <w:r>
              <w:rPr>
                <w:rFonts w:eastAsiaTheme="minorEastAsia" w:cstheme="minorBidi"/>
                <w:szCs w:val="22"/>
              </w:rPr>
              <w:t>无违规操作</w:t>
            </w:r>
          </w:p>
          <w:p w:rsidR="00F61ACC" w:rsidRDefault="0063377E">
            <w:pPr>
              <w:jc w:val="left"/>
              <w:rPr>
                <w:rFonts w:eastAsiaTheme="minorEastAsia" w:cstheme="minorBidi"/>
                <w:szCs w:val="22"/>
              </w:rPr>
            </w:pPr>
            <w:r>
              <w:rPr>
                <w:rFonts w:eastAsiaTheme="minorEastAsia" w:cstheme="minorBidi" w:hint="eastAsia"/>
                <w:szCs w:val="22"/>
              </w:rPr>
              <w:t>□违规操作</w:t>
            </w:r>
          </w:p>
        </w:tc>
        <w:tc>
          <w:tcPr>
            <w:tcW w:w="1290" w:type="dxa"/>
          </w:tcPr>
          <w:p w:rsidR="00F61ACC" w:rsidRDefault="00F61ACC">
            <w:pPr>
              <w:jc w:val="left"/>
              <w:rPr>
                <w:rFonts w:eastAsiaTheme="minorEastAsia" w:cstheme="minorBidi"/>
                <w:szCs w:val="22"/>
              </w:rPr>
            </w:pPr>
          </w:p>
        </w:tc>
      </w:tr>
    </w:tbl>
    <w:p w:rsidR="00F61ACC" w:rsidRDefault="00F61ACC">
      <w:pPr>
        <w:pStyle w:val="afffffffffff5"/>
        <w:ind w:firstLineChars="0" w:firstLine="0"/>
        <w:sectPr w:rsidR="00F61ACC">
          <w:pgSz w:w="16838" w:h="11906" w:orient="landscape"/>
          <w:pgMar w:top="1800" w:right="1440" w:bottom="1800" w:left="1440" w:header="851" w:footer="992" w:gutter="0"/>
          <w:cols w:space="425"/>
          <w:docGrid w:type="lines" w:linePitch="312"/>
        </w:sectPr>
      </w:pPr>
    </w:p>
    <w:p w:rsidR="00F61ACC" w:rsidRDefault="0063377E">
      <w:pPr>
        <w:pStyle w:val="affffe"/>
      </w:pPr>
      <w:r>
        <w:rPr>
          <w:rFonts w:hint="eastAsia"/>
        </w:rPr>
        <w:lastRenderedPageBreak/>
        <w:t>外来人员进入实验室保密协议</w:t>
      </w:r>
      <w:proofErr w:type="gramStart"/>
      <w:r>
        <w:rPr>
          <w:rFonts w:hint="eastAsia"/>
        </w:rPr>
        <w:t>密协议</w:t>
      </w:r>
      <w:proofErr w:type="gramEnd"/>
      <w:r>
        <w:t>见表</w:t>
      </w:r>
      <w:r>
        <w:rPr>
          <w:rFonts w:hint="eastAsia"/>
        </w:rPr>
        <w:t>G.3</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G.3 </w:t>
      </w:r>
      <w:r>
        <w:rPr>
          <w:rFonts w:ascii="黑体" w:eastAsia="黑体" w:hint="eastAsia"/>
          <w:kern w:val="21"/>
        </w:rPr>
        <w:t>外来人员进入实验室保密协议</w:t>
      </w:r>
      <w:proofErr w:type="gramStart"/>
      <w:r>
        <w:rPr>
          <w:rFonts w:ascii="黑体" w:eastAsia="黑体" w:hint="eastAsia"/>
          <w:kern w:val="21"/>
        </w:rPr>
        <w:t>密协议表</w:t>
      </w:r>
      <w:proofErr w:type="gramEnd"/>
    </w:p>
    <w:p w:rsidR="00F61ACC" w:rsidRDefault="0063377E">
      <w:pPr>
        <w:adjustRightInd/>
        <w:spacing w:line="460" w:lineRule="exact"/>
        <w:rPr>
          <w:szCs w:val="22"/>
        </w:rPr>
      </w:pPr>
      <w:r>
        <w:rPr>
          <w:szCs w:val="22"/>
        </w:rPr>
        <w:t xml:space="preserve">甲方：　　</w:t>
      </w:r>
      <w:r>
        <w:rPr>
          <w:rFonts w:hint="eastAsia"/>
          <w:szCs w:val="22"/>
        </w:rPr>
        <w:t xml:space="preserve"> </w:t>
      </w:r>
      <w:r>
        <w:rPr>
          <w:szCs w:val="22"/>
        </w:rPr>
        <w:t xml:space="preserve">                                 </w:t>
      </w:r>
      <w:r>
        <w:rPr>
          <w:szCs w:val="22"/>
        </w:rPr>
        <w:t xml:space="preserve">乙方：　　</w:t>
      </w:r>
    </w:p>
    <w:p w:rsidR="00F61ACC" w:rsidRDefault="0063377E">
      <w:pPr>
        <w:adjustRightInd/>
        <w:spacing w:line="460" w:lineRule="exact"/>
        <w:ind w:firstLineChars="150" w:firstLine="315"/>
        <w:rPr>
          <w:szCs w:val="22"/>
        </w:rPr>
      </w:pPr>
      <w:r>
        <w:rPr>
          <w:szCs w:val="22"/>
        </w:rPr>
        <w:t>乙方</w:t>
      </w:r>
      <w:r>
        <w:rPr>
          <w:rFonts w:hint="eastAsia"/>
          <w:szCs w:val="22"/>
        </w:rPr>
        <w:t>为外部人员，包括设备设施安装、维护、设备现场检定</w:t>
      </w:r>
      <w:r>
        <w:rPr>
          <w:rFonts w:hint="eastAsia"/>
          <w:szCs w:val="22"/>
        </w:rPr>
        <w:t>/</w:t>
      </w:r>
      <w:r>
        <w:rPr>
          <w:rFonts w:hint="eastAsia"/>
          <w:szCs w:val="22"/>
        </w:rPr>
        <w:t>校准等人员，及前来</w:t>
      </w:r>
      <w:r>
        <w:rPr>
          <w:szCs w:val="22"/>
        </w:rPr>
        <w:t>甲方</w:t>
      </w:r>
      <w:r>
        <w:rPr>
          <w:rFonts w:hint="eastAsia"/>
          <w:szCs w:val="22"/>
        </w:rPr>
        <w:t>参观、观察、培训等人员</w:t>
      </w:r>
      <w:r>
        <w:rPr>
          <w:szCs w:val="22"/>
        </w:rPr>
        <w:t>。甲、乙双方依据《中国人民共和国合同法》、《中华人民共和国劳动法》及相关的法律法规的规定，本着平等、自愿、公平诚信的原则，就乙方</w:t>
      </w:r>
      <w:r>
        <w:rPr>
          <w:rFonts w:hint="eastAsia"/>
          <w:szCs w:val="22"/>
        </w:rPr>
        <w:t>进入甲方实验室，</w:t>
      </w:r>
      <w:r>
        <w:rPr>
          <w:szCs w:val="22"/>
        </w:rPr>
        <w:t>在</w:t>
      </w:r>
      <w:r>
        <w:rPr>
          <w:rFonts w:hint="eastAsia"/>
          <w:szCs w:val="22"/>
        </w:rPr>
        <w:t>此</w:t>
      </w:r>
      <w:r>
        <w:rPr>
          <w:szCs w:val="22"/>
        </w:rPr>
        <w:t>期间对所知悉的</w:t>
      </w:r>
      <w:r>
        <w:rPr>
          <w:rFonts w:hint="eastAsia"/>
          <w:szCs w:val="22"/>
        </w:rPr>
        <w:t>需保密</w:t>
      </w:r>
      <w:r>
        <w:rPr>
          <w:szCs w:val="22"/>
        </w:rPr>
        <w:t xml:space="preserve">事宜协商一致，达成如下保密协议，以供双方共同遵照履行。　　</w:t>
      </w:r>
    </w:p>
    <w:p w:rsidR="00F61ACC" w:rsidRDefault="0063377E">
      <w:pPr>
        <w:adjustRightInd/>
        <w:spacing w:line="460" w:lineRule="exact"/>
        <w:rPr>
          <w:szCs w:val="22"/>
        </w:rPr>
      </w:pPr>
      <w:r>
        <w:rPr>
          <w:szCs w:val="22"/>
        </w:rPr>
        <w:t>第一条保密的内容和范围甲、乙双方确认，乙方应对甲方的下列秘密</w:t>
      </w:r>
      <w:r>
        <w:rPr>
          <w:szCs w:val="22"/>
        </w:rPr>
        <w:t>(</w:t>
      </w:r>
      <w:r>
        <w:rPr>
          <w:szCs w:val="22"/>
        </w:rPr>
        <w:t>包括但不限于</w:t>
      </w:r>
      <w:r>
        <w:rPr>
          <w:szCs w:val="22"/>
        </w:rPr>
        <w:t>)</w:t>
      </w:r>
      <w:r>
        <w:rPr>
          <w:szCs w:val="22"/>
        </w:rPr>
        <w:t>承担保密义务：</w:t>
      </w:r>
    </w:p>
    <w:p w:rsidR="00F61ACC" w:rsidRDefault="0063377E">
      <w:pPr>
        <w:adjustRightInd/>
        <w:spacing w:line="460" w:lineRule="exact"/>
        <w:rPr>
          <w:szCs w:val="22"/>
        </w:rPr>
      </w:pPr>
      <w:r>
        <w:rPr>
          <w:szCs w:val="22"/>
        </w:rPr>
        <w:t>1</w:t>
      </w:r>
      <w:r>
        <w:rPr>
          <w:rFonts w:hint="eastAsia"/>
          <w:szCs w:val="22"/>
        </w:rPr>
        <w:t>．</w:t>
      </w:r>
      <w:r>
        <w:rPr>
          <w:szCs w:val="22"/>
        </w:rPr>
        <w:t>技术信息</w:t>
      </w:r>
      <w:r>
        <w:rPr>
          <w:rFonts w:hint="eastAsia"/>
          <w:szCs w:val="22"/>
        </w:rPr>
        <w:t>及</w:t>
      </w:r>
      <w:r>
        <w:rPr>
          <w:szCs w:val="22"/>
        </w:rPr>
        <w:t>管理信息：包括录像带、计算机软件、数据库、</w:t>
      </w:r>
      <w:r>
        <w:rPr>
          <w:rFonts w:hint="eastAsia"/>
          <w:szCs w:val="22"/>
        </w:rPr>
        <w:t>内部体系文件</w:t>
      </w:r>
      <w:r>
        <w:rPr>
          <w:szCs w:val="22"/>
        </w:rPr>
        <w:t>、培训资料、教材、管理策略、管理制度、会议记录纪要、决议、文件</w:t>
      </w:r>
      <w:r>
        <w:rPr>
          <w:rFonts w:hint="eastAsia"/>
          <w:szCs w:val="22"/>
        </w:rPr>
        <w:t>、</w:t>
      </w:r>
      <w:r>
        <w:rPr>
          <w:szCs w:val="22"/>
        </w:rPr>
        <w:t>财务资料等</w:t>
      </w:r>
      <w:r>
        <w:rPr>
          <w:szCs w:val="22"/>
        </w:rPr>
        <w:t>;</w:t>
      </w:r>
    </w:p>
    <w:p w:rsidR="00F61ACC" w:rsidRDefault="0063377E">
      <w:pPr>
        <w:adjustRightInd/>
        <w:spacing w:line="460" w:lineRule="exact"/>
        <w:rPr>
          <w:szCs w:val="22"/>
        </w:rPr>
      </w:pPr>
      <w:r>
        <w:rPr>
          <w:szCs w:val="22"/>
        </w:rPr>
        <w:t>2</w:t>
      </w:r>
      <w:r>
        <w:rPr>
          <w:rFonts w:hint="eastAsia"/>
          <w:szCs w:val="22"/>
        </w:rPr>
        <w:t>．服务</w:t>
      </w:r>
      <w:r>
        <w:rPr>
          <w:szCs w:val="22"/>
        </w:rPr>
        <w:t>信息：</w:t>
      </w:r>
      <w:r>
        <w:rPr>
          <w:rFonts w:hint="eastAsia"/>
          <w:szCs w:val="22"/>
        </w:rPr>
        <w:t>服务</w:t>
      </w:r>
      <w:r>
        <w:rPr>
          <w:szCs w:val="22"/>
        </w:rPr>
        <w:t>客户名单、</w:t>
      </w:r>
      <w:r>
        <w:rPr>
          <w:rFonts w:hint="eastAsia"/>
          <w:szCs w:val="22"/>
        </w:rPr>
        <w:t>客户商业机密以及国家要求保密的病人资料</w:t>
      </w:r>
      <w:r>
        <w:rPr>
          <w:szCs w:val="22"/>
        </w:rPr>
        <w:t>等</w:t>
      </w:r>
      <w:r>
        <w:rPr>
          <w:szCs w:val="22"/>
        </w:rPr>
        <w:t>;</w:t>
      </w:r>
    </w:p>
    <w:p w:rsidR="00F61ACC" w:rsidRDefault="0063377E">
      <w:pPr>
        <w:adjustRightInd/>
        <w:spacing w:line="460" w:lineRule="exact"/>
        <w:rPr>
          <w:szCs w:val="22"/>
        </w:rPr>
      </w:pPr>
      <w:r>
        <w:rPr>
          <w:rFonts w:hint="eastAsia"/>
          <w:szCs w:val="22"/>
        </w:rPr>
        <w:t>3</w:t>
      </w:r>
      <w:r>
        <w:rPr>
          <w:rFonts w:hint="eastAsia"/>
          <w:szCs w:val="22"/>
        </w:rPr>
        <w:t>．</w:t>
      </w:r>
      <w:r>
        <w:rPr>
          <w:szCs w:val="22"/>
        </w:rPr>
        <w:t>依照法律规定或者有关协议的约定，对外承担保密义务的事项</w:t>
      </w:r>
      <w:r>
        <w:rPr>
          <w:szCs w:val="22"/>
        </w:rPr>
        <w:t>;</w:t>
      </w:r>
    </w:p>
    <w:p w:rsidR="00F61ACC" w:rsidRDefault="0063377E">
      <w:pPr>
        <w:tabs>
          <w:tab w:val="left" w:pos="2655"/>
        </w:tabs>
        <w:adjustRightInd/>
        <w:spacing w:line="460" w:lineRule="exact"/>
        <w:rPr>
          <w:szCs w:val="22"/>
        </w:rPr>
      </w:pPr>
      <w:r>
        <w:rPr>
          <w:rFonts w:hint="eastAsia"/>
          <w:szCs w:val="22"/>
        </w:rPr>
        <w:t>4</w:t>
      </w:r>
      <w:r>
        <w:rPr>
          <w:rFonts w:hint="eastAsia"/>
          <w:szCs w:val="22"/>
        </w:rPr>
        <w:t>．</w:t>
      </w:r>
      <w:r>
        <w:rPr>
          <w:szCs w:val="22"/>
        </w:rPr>
        <w:t xml:space="preserve">其他秘密。　　</w:t>
      </w:r>
      <w:r>
        <w:rPr>
          <w:szCs w:val="22"/>
        </w:rPr>
        <w:tab/>
      </w:r>
    </w:p>
    <w:p w:rsidR="00F61ACC" w:rsidRDefault="0063377E">
      <w:pPr>
        <w:adjustRightInd/>
        <w:spacing w:line="460" w:lineRule="exact"/>
        <w:rPr>
          <w:szCs w:val="22"/>
        </w:rPr>
      </w:pPr>
      <w:r>
        <w:rPr>
          <w:szCs w:val="22"/>
        </w:rPr>
        <w:t>第二条乙方不得打探与</w:t>
      </w:r>
      <w:r>
        <w:rPr>
          <w:rFonts w:hint="eastAsia"/>
          <w:szCs w:val="22"/>
        </w:rPr>
        <w:t>进入实验室</w:t>
      </w:r>
      <w:r>
        <w:rPr>
          <w:szCs w:val="22"/>
        </w:rPr>
        <w:t>本身业务无关的秘密</w:t>
      </w:r>
      <w:r>
        <w:rPr>
          <w:rFonts w:hint="eastAsia"/>
          <w:szCs w:val="22"/>
        </w:rPr>
        <w:t>；</w:t>
      </w:r>
      <w:r>
        <w:rPr>
          <w:szCs w:val="22"/>
        </w:rPr>
        <w:t>不得向他人披露甲方的</w:t>
      </w:r>
      <w:r>
        <w:rPr>
          <w:rFonts w:hint="eastAsia"/>
          <w:szCs w:val="22"/>
        </w:rPr>
        <w:t>需要保守的</w:t>
      </w:r>
      <w:r>
        <w:rPr>
          <w:szCs w:val="22"/>
        </w:rPr>
        <w:t>秘密</w:t>
      </w:r>
      <w:r>
        <w:rPr>
          <w:rFonts w:hint="eastAsia"/>
          <w:szCs w:val="22"/>
        </w:rPr>
        <w:t>。</w:t>
      </w:r>
      <w:r>
        <w:rPr>
          <w:szCs w:val="22"/>
        </w:rPr>
        <w:t xml:space="preserve">　</w:t>
      </w:r>
    </w:p>
    <w:p w:rsidR="00F61ACC" w:rsidRDefault="0063377E">
      <w:pPr>
        <w:adjustRightInd/>
        <w:spacing w:line="460" w:lineRule="exact"/>
        <w:rPr>
          <w:szCs w:val="22"/>
        </w:rPr>
      </w:pPr>
      <w:r>
        <w:rPr>
          <w:szCs w:val="22"/>
        </w:rPr>
        <w:t>第三条保密期限</w:t>
      </w:r>
      <w:r>
        <w:rPr>
          <w:rFonts w:hint="eastAsia"/>
          <w:szCs w:val="22"/>
        </w:rPr>
        <w:t>经</w:t>
      </w:r>
      <w:r>
        <w:rPr>
          <w:szCs w:val="22"/>
        </w:rPr>
        <w:t>甲、乙双方确认，乙方的保密义务自乙方</w:t>
      </w:r>
      <w:r>
        <w:rPr>
          <w:rFonts w:hint="eastAsia"/>
          <w:szCs w:val="22"/>
        </w:rPr>
        <w:t>参与</w:t>
      </w:r>
      <w:r>
        <w:rPr>
          <w:szCs w:val="22"/>
        </w:rPr>
        <w:t>甲方的工作时开始，到该秘密依法公开时止。</w:t>
      </w:r>
    </w:p>
    <w:p w:rsidR="00F61ACC" w:rsidRDefault="0063377E">
      <w:pPr>
        <w:adjustRightInd/>
        <w:spacing w:line="460" w:lineRule="exact"/>
        <w:rPr>
          <w:szCs w:val="22"/>
        </w:rPr>
      </w:pPr>
      <w:r>
        <w:rPr>
          <w:szCs w:val="22"/>
        </w:rPr>
        <w:t xml:space="preserve">第四条如乙方违反承诺，甲方有权追究乙方相关经济赔偿责任及其他法律责任。如因执行本协议过程中发生纠纷，可以由甲、乙双方协商解决或者共同委托双方信任的第三方调解。协商、调解不成或者一方不愿意协商、调解的，任何一方都有向甲方住所地人民法院提起诉讼的权利。　　</w:t>
      </w:r>
    </w:p>
    <w:p w:rsidR="00F61ACC" w:rsidRDefault="0063377E">
      <w:pPr>
        <w:adjustRightInd/>
        <w:spacing w:line="460" w:lineRule="exact"/>
        <w:rPr>
          <w:szCs w:val="22"/>
        </w:rPr>
      </w:pPr>
      <w:r>
        <w:rPr>
          <w:szCs w:val="22"/>
        </w:rPr>
        <w:t>第五条本协议自双方签字或盖章之日起生效。本协议一式两份</w:t>
      </w:r>
      <w:r>
        <w:rPr>
          <w:rFonts w:hint="eastAsia"/>
          <w:szCs w:val="22"/>
        </w:rPr>
        <w:t>，</w:t>
      </w:r>
      <w:r>
        <w:rPr>
          <w:szCs w:val="22"/>
        </w:rPr>
        <w:t xml:space="preserve">甲乙双方各执一份，效力相同。　　　　</w:t>
      </w:r>
    </w:p>
    <w:p w:rsidR="00F61ACC" w:rsidRDefault="0063377E">
      <w:pPr>
        <w:adjustRightInd/>
        <w:spacing w:line="460" w:lineRule="exact"/>
        <w:rPr>
          <w:szCs w:val="22"/>
        </w:rPr>
      </w:pPr>
      <w:r>
        <w:rPr>
          <w:szCs w:val="22"/>
        </w:rPr>
        <w:t>甲方：</w:t>
      </w:r>
      <w:r>
        <w:rPr>
          <w:szCs w:val="22"/>
        </w:rPr>
        <w:t xml:space="preserve">                                         </w:t>
      </w:r>
      <w:r>
        <w:rPr>
          <w:szCs w:val="22"/>
        </w:rPr>
        <w:t>乙方：</w:t>
      </w:r>
    </w:p>
    <w:p w:rsidR="00F61ACC" w:rsidRDefault="0063377E">
      <w:pPr>
        <w:adjustRightInd/>
        <w:spacing w:line="460" w:lineRule="exact"/>
        <w:rPr>
          <w:szCs w:val="22"/>
        </w:rPr>
      </w:pPr>
      <w:r>
        <w:rPr>
          <w:szCs w:val="22"/>
        </w:rPr>
        <w:t>(</w:t>
      </w:r>
      <w:r>
        <w:rPr>
          <w:szCs w:val="22"/>
        </w:rPr>
        <w:t>签</w:t>
      </w:r>
      <w:r>
        <w:rPr>
          <w:rFonts w:hint="eastAsia"/>
          <w:szCs w:val="22"/>
        </w:rPr>
        <w:t>字或盖章</w:t>
      </w:r>
      <w:r>
        <w:rPr>
          <w:szCs w:val="22"/>
        </w:rPr>
        <w:t xml:space="preserve">) </w:t>
      </w:r>
      <w:r>
        <w:rPr>
          <w:szCs w:val="22"/>
        </w:rPr>
        <w:t xml:space="preserve">　　</w:t>
      </w:r>
      <w:r>
        <w:rPr>
          <w:rFonts w:hint="eastAsia"/>
          <w:szCs w:val="22"/>
        </w:rPr>
        <w:t xml:space="preserve"> </w:t>
      </w:r>
      <w:r>
        <w:rPr>
          <w:szCs w:val="22"/>
        </w:rPr>
        <w:t xml:space="preserve">                            (</w:t>
      </w:r>
      <w:r>
        <w:rPr>
          <w:szCs w:val="22"/>
        </w:rPr>
        <w:t>签</w:t>
      </w:r>
      <w:r>
        <w:rPr>
          <w:rFonts w:hint="eastAsia"/>
          <w:szCs w:val="22"/>
        </w:rPr>
        <w:t>字或盖章</w:t>
      </w:r>
      <w:r>
        <w:rPr>
          <w:szCs w:val="22"/>
        </w:rPr>
        <w:t xml:space="preserve">) </w:t>
      </w:r>
      <w:r>
        <w:rPr>
          <w:szCs w:val="22"/>
        </w:rPr>
        <w:t xml:space="preserve">　　</w:t>
      </w:r>
    </w:p>
    <w:p w:rsidR="00F61ACC" w:rsidRDefault="0063377E">
      <w:pPr>
        <w:adjustRightInd/>
        <w:spacing w:line="460" w:lineRule="exact"/>
        <w:rPr>
          <w:szCs w:val="22"/>
        </w:rPr>
      </w:pPr>
      <w:r>
        <w:rPr>
          <w:szCs w:val="22"/>
        </w:rPr>
        <w:t>日期：年</w:t>
      </w:r>
      <w:r>
        <w:rPr>
          <w:rFonts w:hint="eastAsia"/>
          <w:szCs w:val="22"/>
        </w:rPr>
        <w:t xml:space="preserve"> </w:t>
      </w:r>
      <w:r>
        <w:rPr>
          <w:szCs w:val="22"/>
        </w:rPr>
        <w:t xml:space="preserve"> </w:t>
      </w:r>
      <w:r>
        <w:rPr>
          <w:szCs w:val="22"/>
        </w:rPr>
        <w:t>月</w:t>
      </w:r>
      <w:r>
        <w:rPr>
          <w:rFonts w:hint="eastAsia"/>
          <w:szCs w:val="22"/>
        </w:rPr>
        <w:t xml:space="preserve"> </w:t>
      </w:r>
      <w:r>
        <w:rPr>
          <w:szCs w:val="22"/>
        </w:rPr>
        <w:t xml:space="preserve"> </w:t>
      </w:r>
      <w:r>
        <w:rPr>
          <w:szCs w:val="22"/>
        </w:rPr>
        <w:t>日</w:t>
      </w:r>
      <w:r>
        <w:rPr>
          <w:szCs w:val="22"/>
        </w:rPr>
        <w:t xml:space="preserve">                                </w:t>
      </w:r>
      <w:r>
        <w:rPr>
          <w:szCs w:val="22"/>
        </w:rPr>
        <w:t>日期：年</w:t>
      </w:r>
      <w:r>
        <w:rPr>
          <w:rFonts w:hint="eastAsia"/>
          <w:szCs w:val="22"/>
        </w:rPr>
        <w:t xml:space="preserve"> </w:t>
      </w:r>
      <w:r>
        <w:rPr>
          <w:szCs w:val="22"/>
        </w:rPr>
        <w:t xml:space="preserve"> </w:t>
      </w:r>
      <w:r>
        <w:rPr>
          <w:szCs w:val="22"/>
        </w:rPr>
        <w:t>月</w:t>
      </w:r>
      <w:r>
        <w:rPr>
          <w:rFonts w:hint="eastAsia"/>
          <w:szCs w:val="22"/>
        </w:rPr>
        <w:t xml:space="preserve"> </w:t>
      </w:r>
      <w:r>
        <w:rPr>
          <w:szCs w:val="22"/>
        </w:rPr>
        <w:t xml:space="preserve"> </w:t>
      </w:r>
      <w:r>
        <w:rPr>
          <w:szCs w:val="22"/>
        </w:rPr>
        <w:t>日</w:t>
      </w:r>
    </w:p>
    <w:p w:rsidR="00F61ACC" w:rsidRDefault="00F61ACC">
      <w:pPr>
        <w:pStyle w:val="affffe"/>
        <w:rPr>
          <w:rFonts w:ascii="黑体" w:eastAsia="黑体"/>
          <w:kern w:val="21"/>
        </w:rPr>
      </w:pPr>
    </w:p>
    <w:p w:rsidR="00F61ACC" w:rsidRDefault="00F61ACC">
      <w:pPr>
        <w:pStyle w:val="affffe"/>
        <w:rPr>
          <w:rFonts w:ascii="黑体" w:eastAsia="黑体"/>
          <w:kern w:val="21"/>
        </w:rPr>
      </w:pPr>
    </w:p>
    <w:p w:rsidR="00F61ACC" w:rsidRDefault="00F61ACC">
      <w:pPr>
        <w:pStyle w:val="affffe"/>
        <w:rPr>
          <w:rFonts w:ascii="黑体" w:eastAsia="黑体"/>
          <w:kern w:val="21"/>
        </w:rPr>
      </w:pPr>
    </w:p>
    <w:p w:rsidR="00F61ACC" w:rsidRDefault="00F61ACC">
      <w:pPr>
        <w:pStyle w:val="affffe"/>
        <w:rPr>
          <w:rFonts w:ascii="黑体" w:eastAsia="黑体"/>
          <w:kern w:val="21"/>
        </w:rPr>
      </w:pPr>
    </w:p>
    <w:p w:rsidR="00F61ACC" w:rsidRDefault="00F61ACC">
      <w:pPr>
        <w:pStyle w:val="affffe"/>
        <w:rPr>
          <w:rFonts w:ascii="黑体" w:eastAsia="黑体"/>
          <w:kern w:val="21"/>
        </w:rPr>
      </w:pPr>
    </w:p>
    <w:p w:rsidR="00F61ACC" w:rsidRDefault="0063377E">
      <w:pPr>
        <w:pStyle w:val="aff3"/>
        <w:tabs>
          <w:tab w:val="clear" w:pos="6406"/>
          <w:tab w:val="left" w:pos="0"/>
        </w:tabs>
        <w:spacing w:after="156"/>
        <w:ind w:left="0"/>
      </w:pPr>
      <w:r>
        <w:br/>
      </w:r>
      <w:r>
        <w:rPr>
          <w:rFonts w:hint="eastAsia"/>
        </w:rPr>
        <w:t>（资料性）</w:t>
      </w:r>
      <w:r>
        <w:br/>
      </w:r>
      <w:r>
        <w:rPr>
          <w:rFonts w:hint="eastAsia"/>
        </w:rPr>
        <w:t>培养基验收原始记录</w:t>
      </w:r>
    </w:p>
    <w:p w:rsidR="00F61ACC" w:rsidRDefault="0063377E">
      <w:pPr>
        <w:pStyle w:val="affffe"/>
      </w:pPr>
      <w:r>
        <w:rPr>
          <w:rFonts w:hint="eastAsia"/>
        </w:rPr>
        <w:lastRenderedPageBreak/>
        <w:t>培养基验收原始记录</w:t>
      </w:r>
      <w:r>
        <w:t>见表</w:t>
      </w:r>
      <w:r>
        <w:rPr>
          <w:rFonts w:hint="eastAsia"/>
        </w:rPr>
        <w:t>H.1</w:t>
      </w:r>
      <w:r>
        <w:rPr>
          <w:rFonts w:hint="eastAsia"/>
        </w:rPr>
        <w:t>。</w:t>
      </w:r>
    </w:p>
    <w:p w:rsidR="00F61ACC" w:rsidRDefault="0063377E">
      <w:pPr>
        <w:pStyle w:val="affffe"/>
        <w:jc w:val="center"/>
        <w:rPr>
          <w:rFonts w:ascii="黑体" w:eastAsia="黑体"/>
          <w:kern w:val="21"/>
        </w:rPr>
      </w:pPr>
      <w:r>
        <w:rPr>
          <w:rFonts w:ascii="黑体" w:eastAsia="黑体"/>
          <w:kern w:val="21"/>
        </w:rPr>
        <w:t>表</w:t>
      </w:r>
      <w:r>
        <w:rPr>
          <w:rFonts w:ascii="黑体" w:eastAsia="黑体" w:hint="eastAsia"/>
          <w:kern w:val="21"/>
        </w:rPr>
        <w:t xml:space="preserve">H.1 </w:t>
      </w:r>
      <w:r>
        <w:rPr>
          <w:rFonts w:ascii="黑体" w:eastAsia="黑体" w:hint="eastAsia"/>
          <w:kern w:val="21"/>
        </w:rPr>
        <w:t>培养基验收原始记录</w:t>
      </w:r>
    </w:p>
    <w:tbl>
      <w:tblPr>
        <w:tblW w:w="0" w:type="auto"/>
        <w:tblBorders>
          <w:bottom w:val="single" w:sz="12" w:space="0" w:color="auto"/>
        </w:tblBorders>
        <w:tblLook w:val="04A0" w:firstRow="1" w:lastRow="0" w:firstColumn="1" w:lastColumn="0" w:noHBand="0" w:noVBand="1"/>
      </w:tblPr>
      <w:tblGrid>
        <w:gridCol w:w="8522"/>
      </w:tblGrid>
      <w:tr w:rsidR="00F61ACC">
        <w:tc>
          <w:tcPr>
            <w:tcW w:w="8522" w:type="dxa"/>
            <w:shd w:val="clear" w:color="auto" w:fill="auto"/>
          </w:tcPr>
          <w:p w:rsidR="00F61ACC" w:rsidRDefault="0063377E">
            <w:pPr>
              <w:adjustRightInd/>
              <w:spacing w:line="240" w:lineRule="auto"/>
              <w:jc w:val="left"/>
              <w:rPr>
                <w:szCs w:val="22"/>
              </w:rPr>
            </w:pPr>
            <w:r>
              <w:rPr>
                <w:rFonts w:hint="eastAsia"/>
                <w:szCs w:val="22"/>
              </w:rPr>
              <w:t>第</w:t>
            </w:r>
            <w:r>
              <w:rPr>
                <w:rFonts w:hint="eastAsia"/>
                <w:szCs w:val="22"/>
              </w:rPr>
              <w:t xml:space="preserve"> </w:t>
            </w:r>
            <w:r>
              <w:rPr>
                <w:rFonts w:hint="eastAsia"/>
                <w:szCs w:val="22"/>
              </w:rPr>
              <w:t>页</w:t>
            </w:r>
            <w:r>
              <w:rPr>
                <w:rFonts w:hint="eastAsia"/>
                <w:szCs w:val="22"/>
              </w:rPr>
              <w:t xml:space="preserve"> </w:t>
            </w:r>
            <w:r>
              <w:rPr>
                <w:rFonts w:hint="eastAsia"/>
                <w:szCs w:val="22"/>
              </w:rPr>
              <w:t>共</w:t>
            </w:r>
            <w:r>
              <w:rPr>
                <w:rFonts w:hint="eastAsia"/>
                <w:szCs w:val="22"/>
              </w:rPr>
              <w:t xml:space="preserve"> </w:t>
            </w:r>
            <w:r>
              <w:rPr>
                <w:rFonts w:hint="eastAsia"/>
                <w:szCs w:val="22"/>
              </w:rPr>
              <w:t>页</w:t>
            </w:r>
          </w:p>
        </w:tc>
      </w:tr>
    </w:tbl>
    <w:p w:rsidR="00F61ACC" w:rsidRDefault="0063377E">
      <w:pPr>
        <w:adjustRightInd/>
        <w:spacing w:line="240" w:lineRule="auto"/>
        <w:jc w:val="left"/>
        <w:rPr>
          <w:szCs w:val="22"/>
        </w:rPr>
      </w:pPr>
      <w:r>
        <w:rPr>
          <w:rFonts w:hint="eastAsia"/>
          <w:szCs w:val="22"/>
        </w:rPr>
        <w:tab/>
      </w:r>
      <w:r>
        <w:rPr>
          <w:rFonts w:hint="eastAsia"/>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
        <w:gridCol w:w="851"/>
        <w:gridCol w:w="1984"/>
        <w:gridCol w:w="1276"/>
        <w:gridCol w:w="2602"/>
      </w:tblGrid>
      <w:tr w:rsidR="00F61ACC">
        <w:trPr>
          <w:trHeight w:val="398"/>
        </w:trPr>
        <w:tc>
          <w:tcPr>
            <w:tcW w:w="1526" w:type="dxa"/>
            <w:shd w:val="clear" w:color="auto" w:fill="auto"/>
            <w:vAlign w:val="center"/>
          </w:tcPr>
          <w:p w:rsidR="00F61ACC" w:rsidRDefault="0063377E">
            <w:pPr>
              <w:adjustRightInd/>
              <w:spacing w:line="240" w:lineRule="auto"/>
              <w:jc w:val="left"/>
              <w:rPr>
                <w:szCs w:val="22"/>
              </w:rPr>
            </w:pPr>
            <w:r>
              <w:rPr>
                <w:rFonts w:hint="eastAsia"/>
                <w:szCs w:val="22"/>
              </w:rPr>
              <w:t>培养基名称</w:t>
            </w:r>
          </w:p>
        </w:tc>
        <w:tc>
          <w:tcPr>
            <w:tcW w:w="3118" w:type="dxa"/>
            <w:gridSpan w:val="3"/>
            <w:shd w:val="clear" w:color="auto" w:fill="auto"/>
            <w:vAlign w:val="center"/>
          </w:tcPr>
          <w:p w:rsidR="00F61ACC" w:rsidRDefault="00F61ACC">
            <w:pPr>
              <w:adjustRightInd/>
              <w:spacing w:line="240" w:lineRule="auto"/>
              <w:jc w:val="left"/>
              <w:rPr>
                <w:szCs w:val="22"/>
              </w:rPr>
            </w:pPr>
          </w:p>
        </w:tc>
        <w:tc>
          <w:tcPr>
            <w:tcW w:w="1276" w:type="dxa"/>
            <w:shd w:val="clear" w:color="auto" w:fill="auto"/>
            <w:vAlign w:val="center"/>
          </w:tcPr>
          <w:p w:rsidR="00F61ACC" w:rsidRDefault="0063377E">
            <w:pPr>
              <w:adjustRightInd/>
              <w:spacing w:line="240" w:lineRule="auto"/>
              <w:jc w:val="left"/>
              <w:rPr>
                <w:szCs w:val="22"/>
              </w:rPr>
            </w:pPr>
            <w:r>
              <w:rPr>
                <w:rFonts w:hint="eastAsia"/>
                <w:szCs w:val="22"/>
              </w:rPr>
              <w:t>生产批号</w:t>
            </w:r>
          </w:p>
        </w:tc>
        <w:tc>
          <w:tcPr>
            <w:tcW w:w="2602" w:type="dxa"/>
            <w:shd w:val="clear" w:color="auto" w:fill="auto"/>
            <w:vAlign w:val="center"/>
          </w:tcPr>
          <w:p w:rsidR="00F61ACC" w:rsidRDefault="00F61ACC">
            <w:pPr>
              <w:adjustRightInd/>
              <w:spacing w:line="240" w:lineRule="auto"/>
              <w:jc w:val="left"/>
              <w:rPr>
                <w:szCs w:val="22"/>
              </w:rPr>
            </w:pPr>
          </w:p>
        </w:tc>
      </w:tr>
      <w:tr w:rsidR="00F61ACC">
        <w:trPr>
          <w:trHeight w:val="405"/>
        </w:trPr>
        <w:tc>
          <w:tcPr>
            <w:tcW w:w="1526" w:type="dxa"/>
            <w:shd w:val="clear" w:color="auto" w:fill="auto"/>
            <w:vAlign w:val="center"/>
          </w:tcPr>
          <w:p w:rsidR="00F61ACC" w:rsidRDefault="0063377E">
            <w:pPr>
              <w:adjustRightInd/>
              <w:spacing w:line="240" w:lineRule="auto"/>
              <w:jc w:val="left"/>
              <w:rPr>
                <w:szCs w:val="22"/>
              </w:rPr>
            </w:pPr>
            <w:r>
              <w:rPr>
                <w:rFonts w:hint="eastAsia"/>
                <w:szCs w:val="22"/>
              </w:rPr>
              <w:t>生产单位</w:t>
            </w:r>
          </w:p>
        </w:tc>
        <w:tc>
          <w:tcPr>
            <w:tcW w:w="3118" w:type="dxa"/>
            <w:gridSpan w:val="3"/>
            <w:shd w:val="clear" w:color="auto" w:fill="auto"/>
            <w:vAlign w:val="center"/>
          </w:tcPr>
          <w:p w:rsidR="00F61ACC" w:rsidRDefault="00F61ACC">
            <w:pPr>
              <w:adjustRightInd/>
              <w:spacing w:line="240" w:lineRule="auto"/>
              <w:jc w:val="left"/>
              <w:rPr>
                <w:szCs w:val="22"/>
              </w:rPr>
            </w:pPr>
          </w:p>
        </w:tc>
        <w:tc>
          <w:tcPr>
            <w:tcW w:w="1276" w:type="dxa"/>
            <w:shd w:val="clear" w:color="auto" w:fill="auto"/>
            <w:vAlign w:val="center"/>
          </w:tcPr>
          <w:p w:rsidR="00F61ACC" w:rsidRDefault="0063377E">
            <w:pPr>
              <w:adjustRightInd/>
              <w:spacing w:line="240" w:lineRule="auto"/>
              <w:jc w:val="left"/>
              <w:rPr>
                <w:szCs w:val="22"/>
              </w:rPr>
            </w:pPr>
            <w:r>
              <w:rPr>
                <w:rFonts w:hint="eastAsia"/>
                <w:szCs w:val="22"/>
              </w:rPr>
              <w:t>产品商标</w:t>
            </w:r>
          </w:p>
        </w:tc>
        <w:tc>
          <w:tcPr>
            <w:tcW w:w="2602" w:type="dxa"/>
            <w:shd w:val="clear" w:color="auto" w:fill="auto"/>
            <w:vAlign w:val="center"/>
          </w:tcPr>
          <w:p w:rsidR="00F61ACC" w:rsidRDefault="00F61ACC">
            <w:pPr>
              <w:adjustRightInd/>
              <w:spacing w:line="240" w:lineRule="auto"/>
              <w:jc w:val="left"/>
              <w:rPr>
                <w:szCs w:val="22"/>
              </w:rPr>
            </w:pPr>
          </w:p>
        </w:tc>
      </w:tr>
      <w:tr w:rsidR="00F61ACC">
        <w:trPr>
          <w:trHeight w:val="411"/>
        </w:trPr>
        <w:tc>
          <w:tcPr>
            <w:tcW w:w="1526" w:type="dxa"/>
            <w:shd w:val="clear" w:color="auto" w:fill="auto"/>
            <w:vAlign w:val="center"/>
          </w:tcPr>
          <w:p w:rsidR="00F61ACC" w:rsidRDefault="0063377E">
            <w:pPr>
              <w:adjustRightInd/>
              <w:spacing w:line="240" w:lineRule="auto"/>
              <w:jc w:val="left"/>
              <w:rPr>
                <w:szCs w:val="22"/>
              </w:rPr>
            </w:pPr>
            <w:r>
              <w:rPr>
                <w:rFonts w:hint="eastAsia"/>
                <w:szCs w:val="22"/>
              </w:rPr>
              <w:t>外观性状</w:t>
            </w:r>
          </w:p>
        </w:tc>
        <w:tc>
          <w:tcPr>
            <w:tcW w:w="3118" w:type="dxa"/>
            <w:gridSpan w:val="3"/>
            <w:shd w:val="clear" w:color="auto" w:fill="auto"/>
            <w:vAlign w:val="center"/>
          </w:tcPr>
          <w:p w:rsidR="00F61ACC" w:rsidRDefault="00F61ACC">
            <w:pPr>
              <w:adjustRightInd/>
              <w:spacing w:line="240" w:lineRule="auto"/>
              <w:jc w:val="left"/>
              <w:rPr>
                <w:szCs w:val="22"/>
              </w:rPr>
            </w:pPr>
          </w:p>
        </w:tc>
        <w:tc>
          <w:tcPr>
            <w:tcW w:w="1276" w:type="dxa"/>
            <w:shd w:val="clear" w:color="auto" w:fill="auto"/>
            <w:vAlign w:val="center"/>
          </w:tcPr>
          <w:p w:rsidR="00F61ACC" w:rsidRDefault="0063377E">
            <w:pPr>
              <w:adjustRightInd/>
              <w:spacing w:line="240" w:lineRule="auto"/>
              <w:jc w:val="left"/>
              <w:rPr>
                <w:szCs w:val="22"/>
              </w:rPr>
            </w:pPr>
            <w:r>
              <w:rPr>
                <w:rFonts w:hint="eastAsia"/>
                <w:szCs w:val="22"/>
              </w:rPr>
              <w:t>包装</w:t>
            </w:r>
          </w:p>
        </w:tc>
        <w:tc>
          <w:tcPr>
            <w:tcW w:w="2602" w:type="dxa"/>
            <w:shd w:val="clear" w:color="auto" w:fill="auto"/>
            <w:vAlign w:val="center"/>
          </w:tcPr>
          <w:p w:rsidR="00F61ACC" w:rsidRDefault="00F61ACC">
            <w:pPr>
              <w:adjustRightInd/>
              <w:spacing w:line="240" w:lineRule="auto"/>
              <w:jc w:val="left"/>
              <w:rPr>
                <w:szCs w:val="22"/>
              </w:rPr>
            </w:pPr>
          </w:p>
        </w:tc>
      </w:tr>
      <w:tr w:rsidR="00F61ACC">
        <w:trPr>
          <w:trHeight w:val="416"/>
        </w:trPr>
        <w:tc>
          <w:tcPr>
            <w:tcW w:w="2660" w:type="dxa"/>
            <w:gridSpan w:val="3"/>
            <w:shd w:val="clear" w:color="auto" w:fill="auto"/>
            <w:vAlign w:val="center"/>
          </w:tcPr>
          <w:p w:rsidR="00F61ACC" w:rsidRDefault="0063377E">
            <w:pPr>
              <w:adjustRightInd/>
              <w:spacing w:line="240" w:lineRule="auto"/>
              <w:jc w:val="left"/>
              <w:rPr>
                <w:szCs w:val="22"/>
              </w:rPr>
            </w:pPr>
            <w:r>
              <w:rPr>
                <w:rFonts w:hint="eastAsia"/>
                <w:szCs w:val="22"/>
              </w:rPr>
              <w:t>检验依据及参考资料</w:t>
            </w:r>
          </w:p>
        </w:tc>
        <w:tc>
          <w:tcPr>
            <w:tcW w:w="5862" w:type="dxa"/>
            <w:gridSpan w:val="3"/>
            <w:shd w:val="clear" w:color="auto" w:fill="auto"/>
            <w:vAlign w:val="center"/>
          </w:tcPr>
          <w:p w:rsidR="00F61ACC" w:rsidRDefault="00F61ACC">
            <w:pPr>
              <w:adjustRightInd/>
              <w:spacing w:line="240" w:lineRule="auto"/>
              <w:jc w:val="left"/>
              <w:rPr>
                <w:szCs w:val="22"/>
              </w:rPr>
            </w:pPr>
          </w:p>
        </w:tc>
      </w:tr>
      <w:tr w:rsidR="00F61ACC">
        <w:trPr>
          <w:trHeight w:val="408"/>
        </w:trPr>
        <w:tc>
          <w:tcPr>
            <w:tcW w:w="1809" w:type="dxa"/>
            <w:gridSpan w:val="2"/>
            <w:shd w:val="clear" w:color="auto" w:fill="auto"/>
            <w:vAlign w:val="center"/>
          </w:tcPr>
          <w:p w:rsidR="00F61ACC" w:rsidRDefault="0063377E">
            <w:pPr>
              <w:adjustRightInd/>
              <w:spacing w:line="240" w:lineRule="auto"/>
              <w:jc w:val="left"/>
              <w:rPr>
                <w:szCs w:val="22"/>
              </w:rPr>
            </w:pPr>
            <w:r>
              <w:rPr>
                <w:rFonts w:hint="eastAsia"/>
                <w:szCs w:val="22"/>
              </w:rPr>
              <w:t>检验开始日期</w:t>
            </w:r>
          </w:p>
        </w:tc>
        <w:tc>
          <w:tcPr>
            <w:tcW w:w="6713" w:type="dxa"/>
            <w:gridSpan w:val="4"/>
            <w:shd w:val="clear" w:color="auto" w:fill="auto"/>
            <w:vAlign w:val="center"/>
          </w:tcPr>
          <w:p w:rsidR="00F61ACC" w:rsidRDefault="0063377E">
            <w:pPr>
              <w:adjustRightInd/>
              <w:spacing w:line="240" w:lineRule="auto"/>
              <w:jc w:val="left"/>
              <w:rPr>
                <w:szCs w:val="22"/>
              </w:rPr>
            </w:pPr>
            <w:r>
              <w:rPr>
                <w:rFonts w:hint="eastAsia"/>
                <w:szCs w:val="22"/>
              </w:rPr>
              <w:t>年</w:t>
            </w:r>
            <w:r>
              <w:rPr>
                <w:rFonts w:hint="eastAsia"/>
                <w:szCs w:val="22"/>
              </w:rPr>
              <w:t xml:space="preserve"> </w:t>
            </w:r>
            <w:r>
              <w:rPr>
                <w:szCs w:val="22"/>
              </w:rPr>
              <w:t xml:space="preserve">  </w:t>
            </w:r>
            <w:r>
              <w:rPr>
                <w:rFonts w:hint="eastAsia"/>
                <w:szCs w:val="22"/>
              </w:rPr>
              <w:t>月</w:t>
            </w:r>
            <w:r>
              <w:rPr>
                <w:rFonts w:hint="eastAsia"/>
                <w:szCs w:val="22"/>
              </w:rPr>
              <w:t xml:space="preserve"> </w:t>
            </w:r>
            <w:r>
              <w:rPr>
                <w:szCs w:val="22"/>
              </w:rPr>
              <w:t xml:space="preserve">  </w:t>
            </w:r>
            <w:r>
              <w:rPr>
                <w:rFonts w:hint="eastAsia"/>
                <w:szCs w:val="22"/>
              </w:rPr>
              <w:t>日</w:t>
            </w:r>
          </w:p>
        </w:tc>
      </w:tr>
    </w:tbl>
    <w:p w:rsidR="00F61ACC" w:rsidRDefault="00F61ACC">
      <w:pPr>
        <w:adjustRightInd/>
        <w:spacing w:line="240" w:lineRule="auto"/>
        <w:jc w:val="left"/>
        <w:rPr>
          <w:szCs w:val="22"/>
        </w:rPr>
      </w:pPr>
    </w:p>
    <w:p w:rsidR="00F61ACC" w:rsidRDefault="0063377E">
      <w:pPr>
        <w:adjustRightInd/>
        <w:spacing w:line="240" w:lineRule="auto"/>
        <w:jc w:val="left"/>
        <w:rPr>
          <w:b/>
          <w:szCs w:val="22"/>
        </w:rPr>
      </w:pPr>
      <w:r>
        <w:rPr>
          <w:rFonts w:hint="eastAsia"/>
          <w:b/>
          <w:szCs w:val="22"/>
        </w:rPr>
        <w:t>试验条件：</w:t>
      </w:r>
      <w:r>
        <w:rPr>
          <w:rFonts w:hint="eastAsia"/>
          <w:b/>
          <w:szCs w:val="22"/>
        </w:rPr>
        <w:tab/>
      </w:r>
    </w:p>
    <w:p w:rsidR="00F61ACC" w:rsidRDefault="0063377E">
      <w:pPr>
        <w:adjustRightInd/>
        <w:spacing w:line="240" w:lineRule="auto"/>
        <w:jc w:val="left"/>
        <w:rPr>
          <w:szCs w:val="22"/>
        </w:rPr>
      </w:pPr>
      <w:r>
        <w:rPr>
          <w:rFonts w:hint="eastAsia"/>
          <w:szCs w:val="22"/>
        </w:rPr>
        <w:t>试验环境温度：</w:t>
      </w:r>
      <w:r>
        <w:rPr>
          <w:rFonts w:hint="eastAsia"/>
          <w:szCs w:val="22"/>
        </w:rPr>
        <w:t xml:space="preserve"> </w:t>
      </w:r>
      <w:r>
        <w:rPr>
          <w:szCs w:val="22"/>
        </w:rPr>
        <w:t xml:space="preserve">                          </w:t>
      </w:r>
      <w:r>
        <w:rPr>
          <w:rFonts w:hint="eastAsia"/>
          <w:szCs w:val="22"/>
        </w:rPr>
        <w:t>相对湿度：</w:t>
      </w:r>
    </w:p>
    <w:p w:rsidR="00F61ACC" w:rsidRDefault="0063377E">
      <w:pPr>
        <w:adjustRightInd/>
        <w:spacing w:line="240" w:lineRule="auto"/>
        <w:jc w:val="left"/>
        <w:rPr>
          <w:szCs w:val="22"/>
        </w:rPr>
      </w:pPr>
      <w:r>
        <w:rPr>
          <w:rFonts w:hint="eastAsia"/>
          <w:szCs w:val="22"/>
        </w:rPr>
        <w:t>仪器设备状态：</w:t>
      </w:r>
    </w:p>
    <w:p w:rsidR="00F61ACC" w:rsidRDefault="0063377E">
      <w:pPr>
        <w:adjustRightInd/>
        <w:spacing w:line="240" w:lineRule="auto"/>
        <w:jc w:val="left"/>
        <w:rPr>
          <w:szCs w:val="22"/>
        </w:rPr>
      </w:pPr>
      <w:r>
        <w:rPr>
          <w:rFonts w:hint="eastAsia"/>
          <w:szCs w:val="22"/>
        </w:rPr>
        <w:t>试验材料：</w:t>
      </w:r>
      <w:r>
        <w:rPr>
          <w:rFonts w:hint="eastAsia"/>
          <w:szCs w:val="22"/>
        </w:rPr>
        <w:t xml:space="preserve"> </w:t>
      </w:r>
      <w:r>
        <w:rPr>
          <w:szCs w:val="22"/>
        </w:rPr>
        <w:t xml:space="preserve">                              </w:t>
      </w:r>
      <w:r>
        <w:rPr>
          <w:rFonts w:hint="eastAsia"/>
          <w:szCs w:val="22"/>
        </w:rPr>
        <w:t>生产日期：</w:t>
      </w:r>
      <w:r>
        <w:rPr>
          <w:rFonts w:hint="eastAsia"/>
          <w:szCs w:val="22"/>
        </w:rPr>
        <w:tab/>
      </w:r>
    </w:p>
    <w:p w:rsidR="00F61ACC" w:rsidRDefault="0063377E">
      <w:pPr>
        <w:adjustRightInd/>
        <w:spacing w:line="240" w:lineRule="auto"/>
        <w:jc w:val="left"/>
        <w:rPr>
          <w:szCs w:val="22"/>
        </w:rPr>
      </w:pPr>
      <w:r>
        <w:rPr>
          <w:rFonts w:hint="eastAsia"/>
          <w:szCs w:val="22"/>
        </w:rPr>
        <w:t>制片过程：</w:t>
      </w:r>
    </w:p>
    <w:p w:rsidR="00F61ACC" w:rsidRDefault="0063377E">
      <w:pPr>
        <w:adjustRightInd/>
        <w:spacing w:line="240" w:lineRule="auto"/>
        <w:jc w:val="left"/>
        <w:rPr>
          <w:b/>
          <w:szCs w:val="22"/>
        </w:rPr>
      </w:pPr>
      <w:r>
        <w:rPr>
          <w:rFonts w:hint="eastAsia"/>
          <w:b/>
          <w:szCs w:val="22"/>
        </w:rPr>
        <w:t>检测结果与记录：</w:t>
      </w:r>
      <w:r>
        <w:rPr>
          <w:rFonts w:hint="eastAsia"/>
          <w:b/>
          <w:szCs w:val="22"/>
        </w:rPr>
        <w:tab/>
      </w:r>
    </w:p>
    <w:p w:rsidR="00F61ACC" w:rsidRDefault="0063377E">
      <w:pPr>
        <w:adjustRightInd/>
        <w:spacing w:line="240" w:lineRule="auto"/>
        <w:jc w:val="left"/>
        <w:rPr>
          <w:szCs w:val="22"/>
        </w:rPr>
      </w:pPr>
      <w:r>
        <w:rPr>
          <w:rFonts w:hint="eastAsia"/>
          <w:szCs w:val="22"/>
        </w:rPr>
        <w:t>分析时间：年</w:t>
      </w:r>
      <w:r>
        <w:rPr>
          <w:rFonts w:hint="eastAsia"/>
          <w:szCs w:val="22"/>
        </w:rPr>
        <w:t xml:space="preserve"> </w:t>
      </w:r>
      <w:r>
        <w:rPr>
          <w:szCs w:val="22"/>
        </w:rPr>
        <w:t xml:space="preserve">  </w:t>
      </w:r>
      <w:r>
        <w:rPr>
          <w:rFonts w:hint="eastAsia"/>
          <w:szCs w:val="22"/>
        </w:rPr>
        <w:t>月</w:t>
      </w:r>
      <w:r>
        <w:rPr>
          <w:rFonts w:hint="eastAsia"/>
          <w:szCs w:val="22"/>
        </w:rPr>
        <w:t xml:space="preserve"> </w:t>
      </w:r>
      <w:r>
        <w:rPr>
          <w:szCs w:val="22"/>
        </w:rPr>
        <w:t xml:space="preserve">  </w:t>
      </w:r>
      <w:r>
        <w:rPr>
          <w:rFonts w:hint="eastAsia"/>
          <w:szCs w:val="22"/>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0"/>
        <w:gridCol w:w="2131"/>
        <w:gridCol w:w="2131"/>
      </w:tblGrid>
      <w:tr w:rsidR="00F61ACC">
        <w:trPr>
          <w:trHeight w:val="547"/>
          <w:jc w:val="center"/>
        </w:trPr>
        <w:tc>
          <w:tcPr>
            <w:tcW w:w="2130" w:type="dxa"/>
            <w:shd w:val="clear" w:color="auto" w:fill="auto"/>
            <w:vAlign w:val="center"/>
          </w:tcPr>
          <w:p w:rsidR="00F61ACC" w:rsidRDefault="0063377E">
            <w:pPr>
              <w:adjustRightInd/>
              <w:spacing w:line="240" w:lineRule="auto"/>
              <w:jc w:val="left"/>
              <w:rPr>
                <w:szCs w:val="22"/>
              </w:rPr>
            </w:pPr>
            <w:r>
              <w:rPr>
                <w:rFonts w:hint="eastAsia"/>
                <w:szCs w:val="22"/>
              </w:rPr>
              <w:t>分裂相有无</w:t>
            </w:r>
          </w:p>
        </w:tc>
        <w:tc>
          <w:tcPr>
            <w:tcW w:w="2130" w:type="dxa"/>
            <w:shd w:val="clear" w:color="auto" w:fill="auto"/>
            <w:vAlign w:val="center"/>
          </w:tcPr>
          <w:p w:rsidR="00F61ACC" w:rsidRDefault="0063377E">
            <w:pPr>
              <w:adjustRightInd/>
              <w:spacing w:line="240" w:lineRule="auto"/>
              <w:jc w:val="left"/>
              <w:rPr>
                <w:szCs w:val="22"/>
              </w:rPr>
            </w:pPr>
            <w:r>
              <w:rPr>
                <w:rFonts w:hint="eastAsia"/>
                <w:szCs w:val="22"/>
              </w:rPr>
              <w:t>分裂</w:t>
            </w:r>
            <w:proofErr w:type="gramStart"/>
            <w:r>
              <w:rPr>
                <w:rFonts w:hint="eastAsia"/>
                <w:szCs w:val="22"/>
              </w:rPr>
              <w:t>相多少</w:t>
            </w:r>
            <w:proofErr w:type="gramEnd"/>
          </w:p>
        </w:tc>
        <w:tc>
          <w:tcPr>
            <w:tcW w:w="2131" w:type="dxa"/>
            <w:shd w:val="clear" w:color="auto" w:fill="auto"/>
            <w:vAlign w:val="center"/>
          </w:tcPr>
          <w:p w:rsidR="00F61ACC" w:rsidRDefault="0063377E">
            <w:pPr>
              <w:adjustRightInd/>
              <w:spacing w:line="240" w:lineRule="auto"/>
              <w:jc w:val="left"/>
              <w:rPr>
                <w:szCs w:val="22"/>
              </w:rPr>
            </w:pPr>
            <w:r>
              <w:rPr>
                <w:rFonts w:hint="eastAsia"/>
                <w:szCs w:val="22"/>
              </w:rPr>
              <w:t>分裂相分散情况</w:t>
            </w:r>
          </w:p>
        </w:tc>
        <w:tc>
          <w:tcPr>
            <w:tcW w:w="2131" w:type="dxa"/>
            <w:shd w:val="clear" w:color="auto" w:fill="auto"/>
            <w:vAlign w:val="center"/>
          </w:tcPr>
          <w:p w:rsidR="00F61ACC" w:rsidRDefault="0063377E">
            <w:pPr>
              <w:adjustRightInd/>
              <w:spacing w:line="240" w:lineRule="auto"/>
              <w:jc w:val="left"/>
              <w:rPr>
                <w:szCs w:val="22"/>
              </w:rPr>
            </w:pPr>
            <w:r>
              <w:rPr>
                <w:rFonts w:hint="eastAsia"/>
                <w:szCs w:val="22"/>
              </w:rPr>
              <w:t>染色体形态</w:t>
            </w:r>
          </w:p>
        </w:tc>
      </w:tr>
      <w:tr w:rsidR="00F61ACC">
        <w:trPr>
          <w:trHeight w:val="582"/>
          <w:jc w:val="center"/>
        </w:trPr>
        <w:tc>
          <w:tcPr>
            <w:tcW w:w="2130" w:type="dxa"/>
            <w:shd w:val="clear" w:color="auto" w:fill="auto"/>
            <w:vAlign w:val="center"/>
          </w:tcPr>
          <w:p w:rsidR="00F61ACC" w:rsidRDefault="00F61ACC">
            <w:pPr>
              <w:adjustRightInd/>
              <w:spacing w:line="240" w:lineRule="auto"/>
              <w:jc w:val="left"/>
              <w:rPr>
                <w:szCs w:val="22"/>
              </w:rPr>
            </w:pPr>
          </w:p>
        </w:tc>
        <w:tc>
          <w:tcPr>
            <w:tcW w:w="2130" w:type="dxa"/>
            <w:shd w:val="clear" w:color="auto" w:fill="auto"/>
            <w:vAlign w:val="center"/>
          </w:tcPr>
          <w:p w:rsidR="00F61ACC" w:rsidRDefault="00F61ACC">
            <w:pPr>
              <w:adjustRightInd/>
              <w:spacing w:line="240" w:lineRule="auto"/>
              <w:jc w:val="left"/>
              <w:rPr>
                <w:szCs w:val="22"/>
              </w:rPr>
            </w:pPr>
          </w:p>
        </w:tc>
        <w:tc>
          <w:tcPr>
            <w:tcW w:w="2131" w:type="dxa"/>
            <w:shd w:val="clear" w:color="auto" w:fill="auto"/>
            <w:vAlign w:val="center"/>
          </w:tcPr>
          <w:p w:rsidR="00F61ACC" w:rsidRDefault="00F61ACC">
            <w:pPr>
              <w:adjustRightInd/>
              <w:spacing w:line="240" w:lineRule="auto"/>
              <w:jc w:val="left"/>
              <w:rPr>
                <w:szCs w:val="22"/>
              </w:rPr>
            </w:pPr>
          </w:p>
        </w:tc>
        <w:tc>
          <w:tcPr>
            <w:tcW w:w="2131" w:type="dxa"/>
            <w:shd w:val="clear" w:color="auto" w:fill="auto"/>
            <w:vAlign w:val="center"/>
          </w:tcPr>
          <w:p w:rsidR="00F61ACC" w:rsidRDefault="00F61ACC">
            <w:pPr>
              <w:adjustRightInd/>
              <w:spacing w:line="240" w:lineRule="auto"/>
              <w:jc w:val="left"/>
              <w:rPr>
                <w:szCs w:val="22"/>
              </w:rPr>
            </w:pPr>
          </w:p>
        </w:tc>
      </w:tr>
      <w:tr w:rsidR="00F61ACC">
        <w:trPr>
          <w:trHeight w:val="582"/>
          <w:jc w:val="center"/>
        </w:trPr>
        <w:tc>
          <w:tcPr>
            <w:tcW w:w="2130" w:type="dxa"/>
            <w:shd w:val="clear" w:color="auto" w:fill="auto"/>
            <w:vAlign w:val="center"/>
          </w:tcPr>
          <w:p w:rsidR="00F61ACC" w:rsidRDefault="00F61ACC">
            <w:pPr>
              <w:adjustRightInd/>
              <w:spacing w:line="240" w:lineRule="auto"/>
              <w:jc w:val="left"/>
              <w:rPr>
                <w:szCs w:val="22"/>
              </w:rPr>
            </w:pPr>
          </w:p>
        </w:tc>
        <w:tc>
          <w:tcPr>
            <w:tcW w:w="2130" w:type="dxa"/>
            <w:shd w:val="clear" w:color="auto" w:fill="auto"/>
            <w:vAlign w:val="center"/>
          </w:tcPr>
          <w:p w:rsidR="00F61ACC" w:rsidRDefault="00F61ACC">
            <w:pPr>
              <w:adjustRightInd/>
              <w:spacing w:line="240" w:lineRule="auto"/>
              <w:jc w:val="left"/>
              <w:rPr>
                <w:szCs w:val="22"/>
              </w:rPr>
            </w:pPr>
          </w:p>
        </w:tc>
        <w:tc>
          <w:tcPr>
            <w:tcW w:w="2131" w:type="dxa"/>
            <w:shd w:val="clear" w:color="auto" w:fill="auto"/>
            <w:vAlign w:val="center"/>
          </w:tcPr>
          <w:p w:rsidR="00F61ACC" w:rsidRDefault="00F61ACC">
            <w:pPr>
              <w:adjustRightInd/>
              <w:spacing w:line="240" w:lineRule="auto"/>
              <w:jc w:val="left"/>
              <w:rPr>
                <w:szCs w:val="22"/>
              </w:rPr>
            </w:pPr>
          </w:p>
        </w:tc>
        <w:tc>
          <w:tcPr>
            <w:tcW w:w="2131" w:type="dxa"/>
            <w:shd w:val="clear" w:color="auto" w:fill="auto"/>
            <w:vAlign w:val="center"/>
          </w:tcPr>
          <w:p w:rsidR="00F61ACC" w:rsidRDefault="00F61ACC">
            <w:pPr>
              <w:adjustRightInd/>
              <w:spacing w:line="240" w:lineRule="auto"/>
              <w:jc w:val="left"/>
              <w:rPr>
                <w:szCs w:val="22"/>
              </w:rPr>
            </w:pPr>
          </w:p>
        </w:tc>
      </w:tr>
      <w:tr w:rsidR="00F61ACC">
        <w:trPr>
          <w:trHeight w:val="582"/>
          <w:jc w:val="center"/>
        </w:trPr>
        <w:tc>
          <w:tcPr>
            <w:tcW w:w="2130" w:type="dxa"/>
            <w:shd w:val="clear" w:color="auto" w:fill="auto"/>
            <w:vAlign w:val="center"/>
          </w:tcPr>
          <w:p w:rsidR="00F61ACC" w:rsidRDefault="00F61ACC">
            <w:pPr>
              <w:adjustRightInd/>
              <w:spacing w:line="240" w:lineRule="auto"/>
              <w:jc w:val="left"/>
              <w:rPr>
                <w:szCs w:val="22"/>
              </w:rPr>
            </w:pPr>
          </w:p>
        </w:tc>
        <w:tc>
          <w:tcPr>
            <w:tcW w:w="2130" w:type="dxa"/>
            <w:shd w:val="clear" w:color="auto" w:fill="auto"/>
            <w:vAlign w:val="center"/>
          </w:tcPr>
          <w:p w:rsidR="00F61ACC" w:rsidRDefault="00F61ACC">
            <w:pPr>
              <w:adjustRightInd/>
              <w:spacing w:line="240" w:lineRule="auto"/>
              <w:jc w:val="left"/>
              <w:rPr>
                <w:szCs w:val="22"/>
              </w:rPr>
            </w:pPr>
          </w:p>
        </w:tc>
        <w:tc>
          <w:tcPr>
            <w:tcW w:w="2131" w:type="dxa"/>
            <w:shd w:val="clear" w:color="auto" w:fill="auto"/>
            <w:vAlign w:val="center"/>
          </w:tcPr>
          <w:p w:rsidR="00F61ACC" w:rsidRDefault="00F61ACC">
            <w:pPr>
              <w:adjustRightInd/>
              <w:spacing w:line="240" w:lineRule="auto"/>
              <w:jc w:val="left"/>
              <w:rPr>
                <w:szCs w:val="22"/>
              </w:rPr>
            </w:pPr>
          </w:p>
        </w:tc>
        <w:tc>
          <w:tcPr>
            <w:tcW w:w="2131" w:type="dxa"/>
            <w:shd w:val="clear" w:color="auto" w:fill="auto"/>
            <w:vAlign w:val="center"/>
          </w:tcPr>
          <w:p w:rsidR="00F61ACC" w:rsidRDefault="00F61ACC">
            <w:pPr>
              <w:adjustRightInd/>
              <w:spacing w:line="240" w:lineRule="auto"/>
              <w:jc w:val="left"/>
              <w:rPr>
                <w:szCs w:val="22"/>
              </w:rPr>
            </w:pPr>
          </w:p>
        </w:tc>
      </w:tr>
    </w:tbl>
    <w:p w:rsidR="00F61ACC" w:rsidRDefault="0063377E">
      <w:pPr>
        <w:adjustRightInd/>
        <w:spacing w:line="240" w:lineRule="auto"/>
        <w:jc w:val="left"/>
        <w:rPr>
          <w:b/>
          <w:szCs w:val="22"/>
        </w:rPr>
      </w:pPr>
      <w:r>
        <w:rPr>
          <w:rFonts w:hint="eastAsia"/>
          <w:b/>
          <w:szCs w:val="22"/>
        </w:rPr>
        <w:t>结论：</w:t>
      </w:r>
    </w:p>
    <w:p w:rsidR="00F61ACC" w:rsidRDefault="00F61ACC">
      <w:pPr>
        <w:adjustRightInd/>
        <w:spacing w:line="240" w:lineRule="auto"/>
        <w:jc w:val="left"/>
        <w:rPr>
          <w:szCs w:val="22"/>
        </w:rPr>
      </w:pPr>
    </w:p>
    <w:p w:rsidR="00F61ACC" w:rsidRDefault="00F61ACC">
      <w:pPr>
        <w:adjustRightInd/>
        <w:spacing w:line="240" w:lineRule="auto"/>
        <w:jc w:val="left"/>
        <w:rPr>
          <w:szCs w:val="22"/>
        </w:rPr>
      </w:pPr>
    </w:p>
    <w:p w:rsidR="00F61ACC" w:rsidRDefault="00F61ACC">
      <w:pPr>
        <w:adjustRightInd/>
        <w:spacing w:line="240" w:lineRule="auto"/>
        <w:jc w:val="left"/>
        <w:rPr>
          <w:szCs w:val="22"/>
        </w:rPr>
      </w:pPr>
    </w:p>
    <w:p w:rsidR="00F61ACC" w:rsidRDefault="00F61ACC">
      <w:pPr>
        <w:adjustRightInd/>
        <w:spacing w:line="240" w:lineRule="auto"/>
        <w:jc w:val="left"/>
        <w:rPr>
          <w:szCs w:val="22"/>
        </w:rPr>
      </w:pPr>
    </w:p>
    <w:tbl>
      <w:tblPr>
        <w:tblW w:w="0" w:type="auto"/>
        <w:tblBorders>
          <w:bottom w:val="single" w:sz="12" w:space="0" w:color="auto"/>
        </w:tblBorders>
        <w:tblLook w:val="04A0" w:firstRow="1" w:lastRow="0" w:firstColumn="1" w:lastColumn="0" w:noHBand="0" w:noVBand="1"/>
      </w:tblPr>
      <w:tblGrid>
        <w:gridCol w:w="8522"/>
      </w:tblGrid>
      <w:tr w:rsidR="00F61ACC">
        <w:tc>
          <w:tcPr>
            <w:tcW w:w="8522" w:type="dxa"/>
            <w:shd w:val="clear" w:color="auto" w:fill="auto"/>
          </w:tcPr>
          <w:p w:rsidR="00F61ACC" w:rsidRDefault="0063377E">
            <w:pPr>
              <w:adjustRightInd/>
              <w:spacing w:line="240" w:lineRule="auto"/>
              <w:jc w:val="left"/>
              <w:rPr>
                <w:szCs w:val="22"/>
              </w:rPr>
            </w:pPr>
            <w:r>
              <w:rPr>
                <w:rFonts w:hint="eastAsia"/>
                <w:szCs w:val="22"/>
              </w:rPr>
              <w:t>检验者</w:t>
            </w:r>
            <w:r>
              <w:rPr>
                <w:szCs w:val="22"/>
              </w:rPr>
              <w:t>：</w:t>
            </w:r>
            <w:r>
              <w:rPr>
                <w:rFonts w:hint="eastAsia"/>
                <w:szCs w:val="22"/>
              </w:rPr>
              <w:t xml:space="preserve"> </w:t>
            </w:r>
            <w:r>
              <w:rPr>
                <w:szCs w:val="22"/>
              </w:rPr>
              <w:t xml:space="preserve">                                   </w:t>
            </w:r>
            <w:r>
              <w:rPr>
                <w:rFonts w:hint="eastAsia"/>
                <w:szCs w:val="22"/>
              </w:rPr>
              <w:t>复核者</w:t>
            </w:r>
            <w:r>
              <w:rPr>
                <w:szCs w:val="22"/>
              </w:rPr>
              <w:t>：</w:t>
            </w:r>
          </w:p>
        </w:tc>
      </w:tr>
    </w:tbl>
    <w:p w:rsidR="00F61ACC" w:rsidRDefault="0063377E">
      <w:pPr>
        <w:adjustRightInd/>
        <w:spacing w:line="240" w:lineRule="auto"/>
        <w:jc w:val="left"/>
        <w:rPr>
          <w:szCs w:val="22"/>
        </w:rPr>
      </w:pPr>
      <w:r>
        <w:rPr>
          <w:rFonts w:hint="eastAsia"/>
          <w:szCs w:val="22"/>
        </w:rPr>
        <w:tab/>
      </w:r>
      <w:r>
        <w:rPr>
          <w:rFonts w:hint="eastAsia"/>
          <w:szCs w:val="22"/>
        </w:rPr>
        <w:t>年</w:t>
      </w:r>
      <w:r>
        <w:rPr>
          <w:rFonts w:hint="eastAsia"/>
          <w:szCs w:val="22"/>
        </w:rPr>
        <w:t xml:space="preserve"> </w:t>
      </w:r>
      <w:r>
        <w:rPr>
          <w:szCs w:val="22"/>
        </w:rPr>
        <w:t xml:space="preserve">  </w:t>
      </w:r>
      <w:r>
        <w:rPr>
          <w:rFonts w:hint="eastAsia"/>
          <w:szCs w:val="22"/>
        </w:rPr>
        <w:t>月</w:t>
      </w:r>
      <w:r>
        <w:rPr>
          <w:rFonts w:hint="eastAsia"/>
          <w:szCs w:val="22"/>
        </w:rPr>
        <w:t xml:space="preserve"> </w:t>
      </w:r>
      <w:r>
        <w:rPr>
          <w:szCs w:val="22"/>
        </w:rPr>
        <w:t xml:space="preserve">  </w:t>
      </w:r>
      <w:r>
        <w:rPr>
          <w:rFonts w:hint="eastAsia"/>
          <w:szCs w:val="22"/>
        </w:rPr>
        <w:t>日</w:t>
      </w:r>
      <w:r>
        <w:rPr>
          <w:rFonts w:hint="eastAsia"/>
          <w:szCs w:val="22"/>
        </w:rPr>
        <w:tab/>
      </w:r>
      <w:r>
        <w:rPr>
          <w:szCs w:val="22"/>
        </w:rPr>
        <w:t xml:space="preserve">                            </w:t>
      </w:r>
      <w:r>
        <w:rPr>
          <w:rFonts w:hint="eastAsia"/>
          <w:szCs w:val="22"/>
        </w:rPr>
        <w:t>年</w:t>
      </w:r>
      <w:r>
        <w:rPr>
          <w:rFonts w:hint="eastAsia"/>
          <w:szCs w:val="22"/>
        </w:rPr>
        <w:t xml:space="preserve"> </w:t>
      </w:r>
      <w:r>
        <w:rPr>
          <w:szCs w:val="22"/>
        </w:rPr>
        <w:t xml:space="preserve">  </w:t>
      </w:r>
      <w:r>
        <w:rPr>
          <w:rFonts w:hint="eastAsia"/>
          <w:szCs w:val="22"/>
        </w:rPr>
        <w:t>月</w:t>
      </w:r>
      <w:r>
        <w:rPr>
          <w:rFonts w:hint="eastAsia"/>
          <w:szCs w:val="22"/>
        </w:rPr>
        <w:t xml:space="preserve"> </w:t>
      </w:r>
      <w:r>
        <w:rPr>
          <w:szCs w:val="22"/>
        </w:rPr>
        <w:t xml:space="preserve">  </w:t>
      </w:r>
      <w:r>
        <w:rPr>
          <w:rFonts w:hint="eastAsia"/>
          <w:szCs w:val="22"/>
        </w:rPr>
        <w:t>日</w:t>
      </w:r>
    </w:p>
    <w:p w:rsidR="00F61ACC" w:rsidRDefault="00F61ACC">
      <w:pPr>
        <w:pStyle w:val="22"/>
      </w:pPr>
    </w:p>
    <w:p w:rsidR="00F61ACC" w:rsidRDefault="00F61ACC"/>
    <w:p w:rsidR="00F61ACC" w:rsidRDefault="00F61ACC">
      <w:pPr>
        <w:pStyle w:val="22"/>
      </w:pPr>
    </w:p>
    <w:p w:rsidR="00F61ACC" w:rsidRDefault="0063377E">
      <w:pPr>
        <w:sectPr w:rsidR="00F61ACC">
          <w:pgSz w:w="11906" w:h="16838"/>
          <w:pgMar w:top="1928" w:right="1134" w:bottom="1134" w:left="1134" w:header="1418" w:footer="1134" w:gutter="284"/>
          <w:cols w:space="425"/>
          <w:formProt w:val="0"/>
          <w:docGrid w:type="lines" w:linePitch="312"/>
        </w:sectPr>
      </w:pPr>
      <w:bookmarkStart w:id="95" w:name="BookMark8"/>
      <w:r>
        <w:rPr>
          <w:rFonts w:ascii="Times New Roman" w:hAnsi="Times New Roman" w:hint="eastAsia"/>
          <w:noProof/>
          <w:szCs w:val="24"/>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5"/>
    </w:p>
    <w:p w:rsidR="00F61ACC" w:rsidRDefault="00F61ACC">
      <w:pPr>
        <w:pStyle w:val="affffe"/>
      </w:pPr>
    </w:p>
    <w:sectPr w:rsidR="00F61ACC">
      <w:type w:val="continuous"/>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77E" w:rsidRDefault="0063377E">
      <w:pPr>
        <w:spacing w:line="240" w:lineRule="auto"/>
      </w:pPr>
      <w:r>
        <w:separator/>
      </w:r>
    </w:p>
  </w:endnote>
  <w:endnote w:type="continuationSeparator" w:id="0">
    <w:p w:rsidR="0063377E" w:rsidRDefault="00633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b"/>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61ACC" w:rsidRDefault="0063377E">
                          <w:pPr>
                            <w:pStyle w:val="afffc"/>
                          </w:pPr>
                          <w:r>
                            <w:fldChar w:fldCharType="begin"/>
                          </w:r>
                          <w:r>
                            <w:instrText xml:space="preserve"> PAGE  \* MERGEFORMAT </w:instrText>
                          </w:r>
                          <w:r>
                            <w:fldChar w:fldCharType="separate"/>
                          </w:r>
                          <w:r w:rsidR="00712694">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D8h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D717iQ5RYeqZbwduCdGUWLGuCfE2MviQZZg02QansBS8UlPBi5szBa&#10;Sv3hsX3nDzyHU4zWIJMZFqDjGPGXAlQIEtrO0J2x6Axx08wk8Dn2tXgTArTlnVlp2bwD/Z66O+CI&#10;CAo3Zdh25sy2Ug36T9l06p1ANxWxc3GlqEvtZ66mNxbEwGuEw6ZFYocZKKen1E7lnTTvf3uvu/+i&#10;yU8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OHAPyE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F61ACC" w:rsidRDefault="0063377E">
                    <w:pPr>
                      <w:pStyle w:val="afffc"/>
                    </w:pPr>
                    <w:r>
                      <w:fldChar w:fldCharType="begin"/>
                    </w:r>
                    <w:r>
                      <w:instrText xml:space="preserve"> PAGE  \* MERGEFORMAT </w:instrText>
                    </w:r>
                    <w:r>
                      <w:fldChar w:fldCharType="separate"/>
                    </w:r>
                    <w:r w:rsidR="00712694">
                      <w:rPr>
                        <w:noProof/>
                      </w:rPr>
                      <w:t>6</w:t>
                    </w:r>
                    <w:r>
                      <w:fldChar w:fldCharType="end"/>
                    </w:r>
                  </w:p>
                </w:txbxContent>
              </v:textbox>
              <w10:wrap anchorx="margin"/>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a"/>
    </w:pPr>
    <w:r>
      <w:fldChar w:fldCharType="begin"/>
    </w:r>
    <w:r>
      <w:instrText xml:space="preserve"> PAGE   \* MERGEFORMAT \* MERGEFORMAT </w:instrText>
    </w:r>
    <w:r>
      <w:fldChar w:fldCharType="separate"/>
    </w:r>
    <w:r>
      <w:t>10</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b"/>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61ACC" w:rsidRDefault="0063377E">
                          <w:pPr>
                            <w:pStyle w:val="afffc"/>
                          </w:pPr>
                          <w:r>
                            <w:fldChar w:fldCharType="begin"/>
                          </w:r>
                          <w:r>
                            <w:instrText xml:space="preserve"> PAGE  \* MERGEFORMAT </w:instrText>
                          </w:r>
                          <w:r>
                            <w:fldChar w:fldCharType="separate"/>
                          </w:r>
                          <w:r w:rsidR="00712694">
                            <w:rPr>
                              <w:noProof/>
                            </w:rP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6uk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xB9xoXstzCI9US3g68M6NoUQP8c2LsJdEga7AJUm0vYKm4hAcjdxZG&#10;S6k/PLbv/IHncIrRGmQywwJ0HCP+UoAKQULbGbozFp0hbpqZBD7HvhZvQoC2vDMrLZt3oN9Tdwcc&#10;EUHhpgzbzpzZVqpB/ymbTr0T6KYidi6uFHWp/czV9MaCGHiNcNi0SOwwA+X0lNqpvJPm/W/vdfdf&#10;NPkJ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FTPq6Q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F61ACC" w:rsidRDefault="0063377E">
                    <w:pPr>
                      <w:pStyle w:val="afffc"/>
                    </w:pPr>
                    <w:r>
                      <w:fldChar w:fldCharType="begin"/>
                    </w:r>
                    <w:r>
                      <w:instrText xml:space="preserve"> PAGE  \* MERGEFORMAT </w:instrText>
                    </w:r>
                    <w:r>
                      <w:fldChar w:fldCharType="separate"/>
                    </w:r>
                    <w:r w:rsidR="00712694">
                      <w:rPr>
                        <w:noProof/>
                      </w:rPr>
                      <w:t>14</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F61ACC">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a"/>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b"/>
    </w:pPr>
    <w:r>
      <w:fldChar w:fldCharType="begin"/>
    </w:r>
    <w:r>
      <w:instrText>PAGE   \* MERGEFORMAT</w:instrText>
    </w:r>
    <w:r>
      <w:fldChar w:fldCharType="separate"/>
    </w:r>
    <w:r w:rsidR="00712694" w:rsidRPr="00712694">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a"/>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b"/>
    </w:pPr>
    <w:r>
      <w:fldChar w:fldCharType="begin"/>
    </w:r>
    <w:r>
      <w:instrText>PAGE   \* MERGEFORMAT</w:instrText>
    </w:r>
    <w:r>
      <w:fldChar w:fldCharType="separate"/>
    </w:r>
    <w:r w:rsidR="00712694" w:rsidRPr="00712694">
      <w:rPr>
        <w:noProof/>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a"/>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c"/>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61ACC" w:rsidRDefault="0063377E">
                          <w:pPr>
                            <w:pStyle w:val="afffc"/>
                          </w:pPr>
                          <w:r>
                            <w:fldChar w:fldCharType="begin"/>
                          </w:r>
                          <w:r>
                            <w:instrText xml:space="preserve"> PAGE  \* MERGEFORMAT </w:instrText>
                          </w:r>
                          <w:r>
                            <w:fldChar w:fldCharType="separate"/>
                          </w:r>
                          <w:r w:rsidR="00712694">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L3F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F61ACC" w:rsidRDefault="0063377E">
                    <w:pPr>
                      <w:pStyle w:val="afffc"/>
                    </w:pPr>
                    <w:r>
                      <w:fldChar w:fldCharType="begin"/>
                    </w:r>
                    <w:r>
                      <w:instrText xml:space="preserve"> PAGE  \* MERGEFORMAT </w:instrText>
                    </w:r>
                    <w:r>
                      <w:fldChar w:fldCharType="separate"/>
                    </w:r>
                    <w:r w:rsidR="00712694">
                      <w:rPr>
                        <w:noProof/>
                      </w:rPr>
                      <w:t>3</w:t>
                    </w:r>
                    <w:r>
                      <w:fldChar w:fldCharType="end"/>
                    </w:r>
                  </w:p>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a"/>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77E" w:rsidRDefault="0063377E">
      <w:pPr>
        <w:spacing w:line="240" w:lineRule="auto"/>
      </w:pPr>
      <w:r>
        <w:separator/>
      </w:r>
    </w:p>
  </w:footnote>
  <w:footnote w:type="continuationSeparator" w:id="0">
    <w:p w:rsidR="0063377E" w:rsidRDefault="006337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12694">
      <w:rPr>
        <w:noProof/>
      </w:rPr>
      <w:t>DB 50/T XXXX</w:t>
    </w:r>
    <w:r w:rsidR="00712694">
      <w:rPr>
        <w:noProof/>
      </w:rPr>
      <w:t>—</w:t>
    </w:r>
    <w:r w:rsidR="00712694">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50/T XXXX</w:t>
    </w:r>
    <w:r>
      <w:t>—</w:t>
    </w:r>
    <w: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12694">
      <w:rPr>
        <w:noProof/>
      </w:rPr>
      <w:t>DB 50/T XXXX</w:t>
    </w:r>
    <w:r w:rsidR="00712694">
      <w:rPr>
        <w:noProof/>
      </w:rPr>
      <w:t>—</w:t>
    </w:r>
    <w:r w:rsidR="00712694">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F61ACC">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50/T XXXX</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12694">
      <w:rPr>
        <w:noProof/>
      </w:rPr>
      <w:t>DB 50/T XXXX</w:t>
    </w:r>
    <w:r w:rsidR="00712694">
      <w:rPr>
        <w:noProof/>
      </w:rPr>
      <w:t>—</w:t>
    </w:r>
    <w:r w:rsidR="00712694">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50/T XXXX</w:t>
    </w:r>
    <w:r>
      <w:t>—</w:t>
    </w:r>
    <w: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12694">
      <w:rPr>
        <w:noProof/>
      </w:rPr>
      <w:t>DB 50/T XXXX</w:t>
    </w:r>
    <w:r w:rsidR="00712694">
      <w:rPr>
        <w:noProof/>
      </w:rPr>
      <w:t>—</w:t>
    </w:r>
    <w:r w:rsidR="00712694">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50/T 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12694">
      <w:rPr>
        <w:noProof/>
      </w:rPr>
      <w:t>DB 50/T XXXX</w:t>
    </w:r>
    <w:r w:rsidR="00712694">
      <w:rPr>
        <w:noProof/>
      </w:rPr>
      <w:t>—</w:t>
    </w:r>
    <w:r w:rsidR="00712694">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ACC" w:rsidRDefault="0063377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50/T XXXX</w:t>
    </w:r>
    <w:r>
      <w:t>—</w:t>
    </w:r>
    <w: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1276" w:hanging="431"/>
      </w:pPr>
      <w:rPr>
        <w:rFonts w:ascii="Symbol" w:hAnsi="Symbol" w:hint="default"/>
        <w:sz w:val="21"/>
      </w:rPr>
    </w:lvl>
    <w:lvl w:ilvl="2">
      <w:start w:val="1"/>
      <w:numFmt w:val="bullet"/>
      <w:pStyle w:val="af3"/>
      <w:lvlText w:val=""/>
      <w:lvlJc w:val="left"/>
      <w:pPr>
        <w:ind w:left="1276" w:hanging="426"/>
      </w:pPr>
      <w:rPr>
        <w:rFonts w:ascii="Wingdings" w:hAnsi="Wingdings" w:hint="default"/>
        <w:sz w:val="21"/>
      </w:rPr>
    </w:lvl>
    <w:lvl w:ilvl="3">
      <w:start w:val="1"/>
      <w:numFmt w:val="decimal"/>
      <w:lvlText w:val="%4."/>
      <w:lvlJc w:val="left"/>
      <w:pPr>
        <w:tabs>
          <w:tab w:val="left" w:pos="2496"/>
        </w:tabs>
        <w:ind w:left="2309" w:hanging="528"/>
      </w:pPr>
      <w:rPr>
        <w:rFonts w:hint="eastAsia"/>
      </w:rPr>
    </w:lvl>
    <w:lvl w:ilvl="4">
      <w:start w:val="1"/>
      <w:numFmt w:val="lowerLetter"/>
      <w:lvlText w:val="%5)"/>
      <w:lvlJc w:val="left"/>
      <w:pPr>
        <w:tabs>
          <w:tab w:val="left" w:pos="2808"/>
        </w:tabs>
        <w:ind w:left="2621" w:hanging="528"/>
      </w:pPr>
      <w:rPr>
        <w:rFonts w:hint="eastAsia"/>
      </w:rPr>
    </w:lvl>
    <w:lvl w:ilvl="5">
      <w:start w:val="1"/>
      <w:numFmt w:val="lowerRoman"/>
      <w:lvlText w:val="%6."/>
      <w:lvlJc w:val="right"/>
      <w:pPr>
        <w:tabs>
          <w:tab w:val="left" w:pos="3120"/>
        </w:tabs>
        <w:ind w:left="2933" w:hanging="528"/>
      </w:pPr>
      <w:rPr>
        <w:rFonts w:hint="eastAsia"/>
      </w:rPr>
    </w:lvl>
    <w:lvl w:ilvl="6">
      <w:start w:val="1"/>
      <w:numFmt w:val="decimal"/>
      <w:lvlText w:val="%7."/>
      <w:lvlJc w:val="left"/>
      <w:pPr>
        <w:tabs>
          <w:tab w:val="left" w:pos="3432"/>
        </w:tabs>
        <w:ind w:left="3245" w:hanging="528"/>
      </w:pPr>
      <w:rPr>
        <w:rFonts w:hint="eastAsia"/>
      </w:rPr>
    </w:lvl>
    <w:lvl w:ilvl="7">
      <w:start w:val="1"/>
      <w:numFmt w:val="lowerLetter"/>
      <w:lvlText w:val="%8)"/>
      <w:lvlJc w:val="left"/>
      <w:pPr>
        <w:tabs>
          <w:tab w:val="left" w:pos="3744"/>
        </w:tabs>
        <w:ind w:left="3557" w:hanging="528"/>
      </w:pPr>
      <w:rPr>
        <w:rFonts w:hint="eastAsia"/>
      </w:rPr>
    </w:lvl>
    <w:lvl w:ilvl="8">
      <w:start w:val="1"/>
      <w:numFmt w:val="lowerRoman"/>
      <w:lvlText w:val="%9."/>
      <w:lvlJc w:val="right"/>
      <w:pPr>
        <w:tabs>
          <w:tab w:val="left" w:pos="4056"/>
        </w:tabs>
        <w:ind w:left="3869"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524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6521"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0C2061"/>
    <w:rsid w:val="0000040A"/>
    <w:rsid w:val="00000A94"/>
    <w:rsid w:val="00001972"/>
    <w:rsid w:val="00001D9A"/>
    <w:rsid w:val="0000576B"/>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D67"/>
    <w:rsid w:val="0005265A"/>
    <w:rsid w:val="000539DD"/>
    <w:rsid w:val="00053BD3"/>
    <w:rsid w:val="000556ED"/>
    <w:rsid w:val="00055FE2"/>
    <w:rsid w:val="0005616F"/>
    <w:rsid w:val="0005761B"/>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DE9"/>
    <w:rsid w:val="00092B8A"/>
    <w:rsid w:val="00092FB0"/>
    <w:rsid w:val="000934C5"/>
    <w:rsid w:val="00093D25"/>
    <w:rsid w:val="00093DAB"/>
    <w:rsid w:val="00094D73"/>
    <w:rsid w:val="00096D63"/>
    <w:rsid w:val="000A0B60"/>
    <w:rsid w:val="000A0EB8"/>
    <w:rsid w:val="000A19FC"/>
    <w:rsid w:val="000A296B"/>
    <w:rsid w:val="000A67AA"/>
    <w:rsid w:val="000A7311"/>
    <w:rsid w:val="000B060F"/>
    <w:rsid w:val="000B1592"/>
    <w:rsid w:val="000B1FF2"/>
    <w:rsid w:val="000B3CDA"/>
    <w:rsid w:val="000B6A0B"/>
    <w:rsid w:val="000C0F6C"/>
    <w:rsid w:val="000C11DB"/>
    <w:rsid w:val="000C1492"/>
    <w:rsid w:val="000C2061"/>
    <w:rsid w:val="000C2FBD"/>
    <w:rsid w:val="000C4B41"/>
    <w:rsid w:val="000C57D6"/>
    <w:rsid w:val="000C6362"/>
    <w:rsid w:val="000C65C8"/>
    <w:rsid w:val="000C68B6"/>
    <w:rsid w:val="000C7666"/>
    <w:rsid w:val="000D0A9C"/>
    <w:rsid w:val="000D1795"/>
    <w:rsid w:val="000D329A"/>
    <w:rsid w:val="000D4B9C"/>
    <w:rsid w:val="000D4EB6"/>
    <w:rsid w:val="000D753B"/>
    <w:rsid w:val="000E4C9E"/>
    <w:rsid w:val="000E6FD7"/>
    <w:rsid w:val="000F06E1"/>
    <w:rsid w:val="000F0E3C"/>
    <w:rsid w:val="000F19D5"/>
    <w:rsid w:val="000F29D8"/>
    <w:rsid w:val="000F4AEA"/>
    <w:rsid w:val="000F633F"/>
    <w:rsid w:val="000F67E9"/>
    <w:rsid w:val="001030DA"/>
    <w:rsid w:val="00104926"/>
    <w:rsid w:val="00107F78"/>
    <w:rsid w:val="00111661"/>
    <w:rsid w:val="00113B1E"/>
    <w:rsid w:val="0011711C"/>
    <w:rsid w:val="0012059C"/>
    <w:rsid w:val="0012122C"/>
    <w:rsid w:val="00124E4F"/>
    <w:rsid w:val="001260B7"/>
    <w:rsid w:val="001265CB"/>
    <w:rsid w:val="001268B0"/>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1E61"/>
    <w:rsid w:val="001A234A"/>
    <w:rsid w:val="001A4CF3"/>
    <w:rsid w:val="001B06E8"/>
    <w:rsid w:val="001B3682"/>
    <w:rsid w:val="001B6B20"/>
    <w:rsid w:val="001B71D0"/>
    <w:rsid w:val="001B71EE"/>
    <w:rsid w:val="001C04A8"/>
    <w:rsid w:val="001C1A67"/>
    <w:rsid w:val="001C2C03"/>
    <w:rsid w:val="001C42F7"/>
    <w:rsid w:val="001C49E5"/>
    <w:rsid w:val="001C5B1C"/>
    <w:rsid w:val="001C680C"/>
    <w:rsid w:val="001C7C68"/>
    <w:rsid w:val="001C7FEA"/>
    <w:rsid w:val="001D0499"/>
    <w:rsid w:val="001D0BBE"/>
    <w:rsid w:val="001D0ED4"/>
    <w:rsid w:val="001D212F"/>
    <w:rsid w:val="001D29D7"/>
    <w:rsid w:val="001D2DE7"/>
    <w:rsid w:val="001D411C"/>
    <w:rsid w:val="001D47E5"/>
    <w:rsid w:val="001D59E9"/>
    <w:rsid w:val="001E1B6A"/>
    <w:rsid w:val="001E2484"/>
    <w:rsid w:val="001E3CC4"/>
    <w:rsid w:val="001E47BF"/>
    <w:rsid w:val="001E4882"/>
    <w:rsid w:val="001E73AB"/>
    <w:rsid w:val="001F092D"/>
    <w:rsid w:val="001F143A"/>
    <w:rsid w:val="001F1605"/>
    <w:rsid w:val="001F2508"/>
    <w:rsid w:val="001F2DA6"/>
    <w:rsid w:val="001F4816"/>
    <w:rsid w:val="001F4EE9"/>
    <w:rsid w:val="001F5795"/>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40"/>
    <w:rsid w:val="0024515B"/>
    <w:rsid w:val="00246021"/>
    <w:rsid w:val="0024666E"/>
    <w:rsid w:val="00246FD4"/>
    <w:rsid w:val="00247F52"/>
    <w:rsid w:val="00250B25"/>
    <w:rsid w:val="00250B99"/>
    <w:rsid w:val="00250BBE"/>
    <w:rsid w:val="002515C2"/>
    <w:rsid w:val="0025194F"/>
    <w:rsid w:val="00253BD5"/>
    <w:rsid w:val="0026148A"/>
    <w:rsid w:val="00262696"/>
    <w:rsid w:val="00263D25"/>
    <w:rsid w:val="002643C3"/>
    <w:rsid w:val="00264A0C"/>
    <w:rsid w:val="00266EEB"/>
    <w:rsid w:val="00267EF4"/>
    <w:rsid w:val="00270CB8"/>
    <w:rsid w:val="0027198A"/>
    <w:rsid w:val="00272B08"/>
    <w:rsid w:val="002771AC"/>
    <w:rsid w:val="00281BB8"/>
    <w:rsid w:val="00281BF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812"/>
    <w:rsid w:val="002A757F"/>
    <w:rsid w:val="002A7F44"/>
    <w:rsid w:val="002B0C40"/>
    <w:rsid w:val="002B1966"/>
    <w:rsid w:val="002B245B"/>
    <w:rsid w:val="002B4508"/>
    <w:rsid w:val="002B5779"/>
    <w:rsid w:val="002B7332"/>
    <w:rsid w:val="002B7F51"/>
    <w:rsid w:val="002C09E7"/>
    <w:rsid w:val="002C1E06"/>
    <w:rsid w:val="002C1E1C"/>
    <w:rsid w:val="002C1FF3"/>
    <w:rsid w:val="002C3F07"/>
    <w:rsid w:val="002C5278"/>
    <w:rsid w:val="002C7EBB"/>
    <w:rsid w:val="002D06C1"/>
    <w:rsid w:val="002D42B5"/>
    <w:rsid w:val="002D4F1A"/>
    <w:rsid w:val="002D6EC6"/>
    <w:rsid w:val="002D79AC"/>
    <w:rsid w:val="002E039D"/>
    <w:rsid w:val="002E0725"/>
    <w:rsid w:val="002E4D5A"/>
    <w:rsid w:val="002E5FF8"/>
    <w:rsid w:val="002E6326"/>
    <w:rsid w:val="002F30E0"/>
    <w:rsid w:val="002F35E4"/>
    <w:rsid w:val="002F3730"/>
    <w:rsid w:val="002F38E1"/>
    <w:rsid w:val="002F7AF6"/>
    <w:rsid w:val="00300E63"/>
    <w:rsid w:val="00302F5F"/>
    <w:rsid w:val="0030441D"/>
    <w:rsid w:val="00306063"/>
    <w:rsid w:val="003133FB"/>
    <w:rsid w:val="00313B85"/>
    <w:rsid w:val="00317988"/>
    <w:rsid w:val="003206C1"/>
    <w:rsid w:val="003221B4"/>
    <w:rsid w:val="0032258D"/>
    <w:rsid w:val="00322E62"/>
    <w:rsid w:val="00324D13"/>
    <w:rsid w:val="00324D2A"/>
    <w:rsid w:val="00324EDD"/>
    <w:rsid w:val="003331E4"/>
    <w:rsid w:val="00336714"/>
    <w:rsid w:val="00336C64"/>
    <w:rsid w:val="00337162"/>
    <w:rsid w:val="0034194F"/>
    <w:rsid w:val="00344196"/>
    <w:rsid w:val="00344605"/>
    <w:rsid w:val="003474AA"/>
    <w:rsid w:val="00350D1D"/>
    <w:rsid w:val="00352C83"/>
    <w:rsid w:val="00352F9D"/>
    <w:rsid w:val="003615D2"/>
    <w:rsid w:val="0036429C"/>
    <w:rsid w:val="00364A53"/>
    <w:rsid w:val="003654CB"/>
    <w:rsid w:val="00365AA9"/>
    <w:rsid w:val="00365F86"/>
    <w:rsid w:val="00365F87"/>
    <w:rsid w:val="00366E89"/>
    <w:rsid w:val="003705F4"/>
    <w:rsid w:val="00370D58"/>
    <w:rsid w:val="00371316"/>
    <w:rsid w:val="00371E2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32E"/>
    <w:rsid w:val="003A4077"/>
    <w:rsid w:val="003B09AD"/>
    <w:rsid w:val="003B1F18"/>
    <w:rsid w:val="003B3074"/>
    <w:rsid w:val="003B5BF0"/>
    <w:rsid w:val="003B60BF"/>
    <w:rsid w:val="003B6BE3"/>
    <w:rsid w:val="003C010C"/>
    <w:rsid w:val="003C0A6C"/>
    <w:rsid w:val="003C14F8"/>
    <w:rsid w:val="003C5A43"/>
    <w:rsid w:val="003C7E02"/>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6A20"/>
    <w:rsid w:val="00400E72"/>
    <w:rsid w:val="00401400"/>
    <w:rsid w:val="00402DC7"/>
    <w:rsid w:val="00404869"/>
    <w:rsid w:val="00405884"/>
    <w:rsid w:val="00407D39"/>
    <w:rsid w:val="00412097"/>
    <w:rsid w:val="0041451F"/>
    <w:rsid w:val="0041477A"/>
    <w:rsid w:val="004167A3"/>
    <w:rsid w:val="004261CF"/>
    <w:rsid w:val="00431DED"/>
    <w:rsid w:val="00432DAA"/>
    <w:rsid w:val="00434305"/>
    <w:rsid w:val="00435DF7"/>
    <w:rsid w:val="0044083F"/>
    <w:rsid w:val="00441AE7"/>
    <w:rsid w:val="00442542"/>
    <w:rsid w:val="00445574"/>
    <w:rsid w:val="004467FB"/>
    <w:rsid w:val="0044789C"/>
    <w:rsid w:val="00452D6B"/>
    <w:rsid w:val="00454484"/>
    <w:rsid w:val="0045517B"/>
    <w:rsid w:val="00463B77"/>
    <w:rsid w:val="00463C7B"/>
    <w:rsid w:val="004644A6"/>
    <w:rsid w:val="004654EA"/>
    <w:rsid w:val="004659BD"/>
    <w:rsid w:val="00470775"/>
    <w:rsid w:val="00471CEE"/>
    <w:rsid w:val="004746B1"/>
    <w:rsid w:val="0047583F"/>
    <w:rsid w:val="00475897"/>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C2B"/>
    <w:rsid w:val="004B2701"/>
    <w:rsid w:val="004B2E1B"/>
    <w:rsid w:val="004B3AA8"/>
    <w:rsid w:val="004B3E93"/>
    <w:rsid w:val="004B465E"/>
    <w:rsid w:val="004C08C2"/>
    <w:rsid w:val="004C1FBC"/>
    <w:rsid w:val="004C3F1D"/>
    <w:rsid w:val="004C458D"/>
    <w:rsid w:val="004C5F27"/>
    <w:rsid w:val="004C7556"/>
    <w:rsid w:val="004C7E8B"/>
    <w:rsid w:val="004C7E9D"/>
    <w:rsid w:val="004C7F67"/>
    <w:rsid w:val="004D076D"/>
    <w:rsid w:val="004D0EF1"/>
    <w:rsid w:val="004D10DC"/>
    <w:rsid w:val="004D2253"/>
    <w:rsid w:val="004D4406"/>
    <w:rsid w:val="004D4E93"/>
    <w:rsid w:val="004D7C42"/>
    <w:rsid w:val="004E0465"/>
    <w:rsid w:val="004E127B"/>
    <w:rsid w:val="004E1C0A"/>
    <w:rsid w:val="004E2B06"/>
    <w:rsid w:val="004E30C5"/>
    <w:rsid w:val="004E4AA5"/>
    <w:rsid w:val="004E4AEE"/>
    <w:rsid w:val="004E59E3"/>
    <w:rsid w:val="004E67C0"/>
    <w:rsid w:val="004F0335"/>
    <w:rsid w:val="004F13CE"/>
    <w:rsid w:val="004F391A"/>
    <w:rsid w:val="004F3CFB"/>
    <w:rsid w:val="004F6456"/>
    <w:rsid w:val="004F696E"/>
    <w:rsid w:val="004F6B7D"/>
    <w:rsid w:val="004F6C71"/>
    <w:rsid w:val="00501139"/>
    <w:rsid w:val="0050363E"/>
    <w:rsid w:val="005039BC"/>
    <w:rsid w:val="005043BB"/>
    <w:rsid w:val="00504A3D"/>
    <w:rsid w:val="00504FDF"/>
    <w:rsid w:val="00505767"/>
    <w:rsid w:val="005073F0"/>
    <w:rsid w:val="00510A7B"/>
    <w:rsid w:val="00512F6E"/>
    <w:rsid w:val="00512FD1"/>
    <w:rsid w:val="00513038"/>
    <w:rsid w:val="00514174"/>
    <w:rsid w:val="00516088"/>
    <w:rsid w:val="00516B0B"/>
    <w:rsid w:val="005220EC"/>
    <w:rsid w:val="00523F95"/>
    <w:rsid w:val="00524D65"/>
    <w:rsid w:val="00525B16"/>
    <w:rsid w:val="005309C9"/>
    <w:rsid w:val="00533D04"/>
    <w:rsid w:val="00534804"/>
    <w:rsid w:val="00534BDF"/>
    <w:rsid w:val="005354EA"/>
    <w:rsid w:val="0053585F"/>
    <w:rsid w:val="00535EC4"/>
    <w:rsid w:val="00535ED9"/>
    <w:rsid w:val="0053692B"/>
    <w:rsid w:val="00537D67"/>
    <w:rsid w:val="005403EC"/>
    <w:rsid w:val="00541853"/>
    <w:rsid w:val="00543BDA"/>
    <w:rsid w:val="005441CC"/>
    <w:rsid w:val="005479DA"/>
    <w:rsid w:val="00547BCC"/>
    <w:rsid w:val="0055013B"/>
    <w:rsid w:val="005512F3"/>
    <w:rsid w:val="00551F6F"/>
    <w:rsid w:val="00555044"/>
    <w:rsid w:val="00555A91"/>
    <w:rsid w:val="00561475"/>
    <w:rsid w:val="00563780"/>
    <w:rsid w:val="005643A6"/>
    <w:rsid w:val="0056487B"/>
    <w:rsid w:val="00564FB9"/>
    <w:rsid w:val="00573D9E"/>
    <w:rsid w:val="0057759E"/>
    <w:rsid w:val="005801E3"/>
    <w:rsid w:val="00581802"/>
    <w:rsid w:val="005836A8"/>
    <w:rsid w:val="0058409C"/>
    <w:rsid w:val="00584262"/>
    <w:rsid w:val="00586630"/>
    <w:rsid w:val="00587ADD"/>
    <w:rsid w:val="00591E27"/>
    <w:rsid w:val="00592A2B"/>
    <w:rsid w:val="00596160"/>
    <w:rsid w:val="005966E2"/>
    <w:rsid w:val="00597007"/>
    <w:rsid w:val="005A0966"/>
    <w:rsid w:val="005A11B7"/>
    <w:rsid w:val="005A260B"/>
    <w:rsid w:val="005A4A1B"/>
    <w:rsid w:val="005A4D80"/>
    <w:rsid w:val="005A6B8F"/>
    <w:rsid w:val="005A7830"/>
    <w:rsid w:val="005A7FCE"/>
    <w:rsid w:val="005B043C"/>
    <w:rsid w:val="005B0F3F"/>
    <w:rsid w:val="005B2A73"/>
    <w:rsid w:val="005B4903"/>
    <w:rsid w:val="005B51CE"/>
    <w:rsid w:val="005B5885"/>
    <w:rsid w:val="005B5CD7"/>
    <w:rsid w:val="005B6CF6"/>
    <w:rsid w:val="005B7422"/>
    <w:rsid w:val="005C05DB"/>
    <w:rsid w:val="005C29B8"/>
    <w:rsid w:val="005C4D92"/>
    <w:rsid w:val="005C5F21"/>
    <w:rsid w:val="005C7156"/>
    <w:rsid w:val="005D0C75"/>
    <w:rsid w:val="005D4171"/>
    <w:rsid w:val="005D49A8"/>
    <w:rsid w:val="005D6A95"/>
    <w:rsid w:val="005D6B2C"/>
    <w:rsid w:val="005D6D9C"/>
    <w:rsid w:val="005E2335"/>
    <w:rsid w:val="005E34CA"/>
    <w:rsid w:val="005E3514"/>
    <w:rsid w:val="005E3C18"/>
    <w:rsid w:val="005E6812"/>
    <w:rsid w:val="005E7881"/>
    <w:rsid w:val="005E78E0"/>
    <w:rsid w:val="005F0D9C"/>
    <w:rsid w:val="005F284E"/>
    <w:rsid w:val="005F4712"/>
    <w:rsid w:val="006015CE"/>
    <w:rsid w:val="00603A95"/>
    <w:rsid w:val="00604784"/>
    <w:rsid w:val="00605FB8"/>
    <w:rsid w:val="00606419"/>
    <w:rsid w:val="00607D29"/>
    <w:rsid w:val="00612952"/>
    <w:rsid w:val="00614CC1"/>
    <w:rsid w:val="00615A9D"/>
    <w:rsid w:val="00617387"/>
    <w:rsid w:val="006205D6"/>
    <w:rsid w:val="006252D8"/>
    <w:rsid w:val="006259BC"/>
    <w:rsid w:val="0062636B"/>
    <w:rsid w:val="00626887"/>
    <w:rsid w:val="00627AF0"/>
    <w:rsid w:val="00632182"/>
    <w:rsid w:val="00632AE0"/>
    <w:rsid w:val="0063377E"/>
    <w:rsid w:val="00633853"/>
    <w:rsid w:val="00633C17"/>
    <w:rsid w:val="00634D9E"/>
    <w:rsid w:val="00636218"/>
    <w:rsid w:val="00636E3E"/>
    <w:rsid w:val="006379F7"/>
    <w:rsid w:val="00637E4D"/>
    <w:rsid w:val="00640620"/>
    <w:rsid w:val="00641A1F"/>
    <w:rsid w:val="00644A46"/>
    <w:rsid w:val="00645904"/>
    <w:rsid w:val="00651ACB"/>
    <w:rsid w:val="00651C47"/>
    <w:rsid w:val="00652AB2"/>
    <w:rsid w:val="00652F53"/>
    <w:rsid w:val="00653FED"/>
    <w:rsid w:val="006540F7"/>
    <w:rsid w:val="00654EC0"/>
    <w:rsid w:val="0065525B"/>
    <w:rsid w:val="00655D4F"/>
    <w:rsid w:val="00656D29"/>
    <w:rsid w:val="0066375E"/>
    <w:rsid w:val="006640E5"/>
    <w:rsid w:val="006646F1"/>
    <w:rsid w:val="00664929"/>
    <w:rsid w:val="00664F62"/>
    <w:rsid w:val="006655E1"/>
    <w:rsid w:val="00667032"/>
    <w:rsid w:val="00672060"/>
    <w:rsid w:val="00672BFD"/>
    <w:rsid w:val="006770F4"/>
    <w:rsid w:val="00677A84"/>
    <w:rsid w:val="0068026D"/>
    <w:rsid w:val="00680A27"/>
    <w:rsid w:val="006816A4"/>
    <w:rsid w:val="006819B8"/>
    <w:rsid w:val="0068277A"/>
    <w:rsid w:val="006840A6"/>
    <w:rsid w:val="006850CD"/>
    <w:rsid w:val="00685AAB"/>
    <w:rsid w:val="00695D22"/>
    <w:rsid w:val="006A07AA"/>
    <w:rsid w:val="006A25E5"/>
    <w:rsid w:val="006A2B46"/>
    <w:rsid w:val="006A336D"/>
    <w:rsid w:val="006A37B9"/>
    <w:rsid w:val="006A4051"/>
    <w:rsid w:val="006A7249"/>
    <w:rsid w:val="006B2672"/>
    <w:rsid w:val="006B39AE"/>
    <w:rsid w:val="006B3A33"/>
    <w:rsid w:val="006B54BF"/>
    <w:rsid w:val="006B5F44"/>
    <w:rsid w:val="006B5F90"/>
    <w:rsid w:val="006B62E4"/>
    <w:rsid w:val="006C0D30"/>
    <w:rsid w:val="006C1BBA"/>
    <w:rsid w:val="006C2079"/>
    <w:rsid w:val="006C3612"/>
    <w:rsid w:val="006C5A62"/>
    <w:rsid w:val="006C5D68"/>
    <w:rsid w:val="006C6976"/>
    <w:rsid w:val="006C6DD0"/>
    <w:rsid w:val="006C7160"/>
    <w:rsid w:val="006C7E59"/>
    <w:rsid w:val="006D04EA"/>
    <w:rsid w:val="006D0AB7"/>
    <w:rsid w:val="006D16C4"/>
    <w:rsid w:val="006D3E96"/>
    <w:rsid w:val="006D4515"/>
    <w:rsid w:val="006D4BB1"/>
    <w:rsid w:val="006D5203"/>
    <w:rsid w:val="006D6593"/>
    <w:rsid w:val="006E1A55"/>
    <w:rsid w:val="006E1F94"/>
    <w:rsid w:val="006E23EA"/>
    <w:rsid w:val="006E6D6D"/>
    <w:rsid w:val="006F03A8"/>
    <w:rsid w:val="006F2ACA"/>
    <w:rsid w:val="006F2ADC"/>
    <w:rsid w:val="006F2BFE"/>
    <w:rsid w:val="006F31E9"/>
    <w:rsid w:val="006F6284"/>
    <w:rsid w:val="007002C5"/>
    <w:rsid w:val="00704387"/>
    <w:rsid w:val="00707669"/>
    <w:rsid w:val="00711CBA"/>
    <w:rsid w:val="00711FB5"/>
    <w:rsid w:val="00712694"/>
    <w:rsid w:val="00712A01"/>
    <w:rsid w:val="007142E6"/>
    <w:rsid w:val="00714F58"/>
    <w:rsid w:val="00722FBF"/>
    <w:rsid w:val="00722FC2"/>
    <w:rsid w:val="00724879"/>
    <w:rsid w:val="00724E1B"/>
    <w:rsid w:val="00725949"/>
    <w:rsid w:val="00725DBB"/>
    <w:rsid w:val="00727FA2"/>
    <w:rsid w:val="007322D9"/>
    <w:rsid w:val="00732BC0"/>
    <w:rsid w:val="00733059"/>
    <w:rsid w:val="0073720F"/>
    <w:rsid w:val="00737796"/>
    <w:rsid w:val="00740D15"/>
    <w:rsid w:val="0074165C"/>
    <w:rsid w:val="00742C35"/>
    <w:rsid w:val="007432CA"/>
    <w:rsid w:val="007439EB"/>
    <w:rsid w:val="00743CB4"/>
    <w:rsid w:val="00743F0A"/>
    <w:rsid w:val="007444E8"/>
    <w:rsid w:val="0074485D"/>
    <w:rsid w:val="0074548E"/>
    <w:rsid w:val="00745773"/>
    <w:rsid w:val="00746800"/>
    <w:rsid w:val="00747DE3"/>
    <w:rsid w:val="007501A8"/>
    <w:rsid w:val="00750D61"/>
    <w:rsid w:val="00750EE1"/>
    <w:rsid w:val="00752B4D"/>
    <w:rsid w:val="00755402"/>
    <w:rsid w:val="00756B26"/>
    <w:rsid w:val="00756EDF"/>
    <w:rsid w:val="007600E3"/>
    <w:rsid w:val="007614BB"/>
    <w:rsid w:val="00765C43"/>
    <w:rsid w:val="00765EFB"/>
    <w:rsid w:val="007671CA"/>
    <w:rsid w:val="00767C61"/>
    <w:rsid w:val="0077008A"/>
    <w:rsid w:val="00773C1F"/>
    <w:rsid w:val="00774DA4"/>
    <w:rsid w:val="00776599"/>
    <w:rsid w:val="00777DEE"/>
    <w:rsid w:val="00780539"/>
    <w:rsid w:val="0078114B"/>
    <w:rsid w:val="00781DD2"/>
    <w:rsid w:val="00783ECF"/>
    <w:rsid w:val="0078413A"/>
    <w:rsid w:val="007959E8"/>
    <w:rsid w:val="00795E9C"/>
    <w:rsid w:val="007A0521"/>
    <w:rsid w:val="007A223A"/>
    <w:rsid w:val="007A2E12"/>
    <w:rsid w:val="007A3475"/>
    <w:rsid w:val="007A41C8"/>
    <w:rsid w:val="007A54CE"/>
    <w:rsid w:val="007A6FD9"/>
    <w:rsid w:val="007A7FFA"/>
    <w:rsid w:val="007B04EB"/>
    <w:rsid w:val="007B0C47"/>
    <w:rsid w:val="007B0D4F"/>
    <w:rsid w:val="007B0ED9"/>
    <w:rsid w:val="007B5A3D"/>
    <w:rsid w:val="007B5B95"/>
    <w:rsid w:val="007B68EA"/>
    <w:rsid w:val="007B7453"/>
    <w:rsid w:val="007C1E8B"/>
    <w:rsid w:val="007C2D89"/>
    <w:rsid w:val="007C4593"/>
    <w:rsid w:val="007C5309"/>
    <w:rsid w:val="007C530F"/>
    <w:rsid w:val="007C6069"/>
    <w:rsid w:val="007D06C4"/>
    <w:rsid w:val="007D1352"/>
    <w:rsid w:val="007D2508"/>
    <w:rsid w:val="007D346A"/>
    <w:rsid w:val="007D6518"/>
    <w:rsid w:val="007D76BD"/>
    <w:rsid w:val="007E0BF1"/>
    <w:rsid w:val="007F0679"/>
    <w:rsid w:val="007F0ED8"/>
    <w:rsid w:val="007F0F63"/>
    <w:rsid w:val="007F3D3C"/>
    <w:rsid w:val="007F75CE"/>
    <w:rsid w:val="008013A4"/>
    <w:rsid w:val="008017E0"/>
    <w:rsid w:val="008027CE"/>
    <w:rsid w:val="00802F42"/>
    <w:rsid w:val="00804383"/>
    <w:rsid w:val="00804BB7"/>
    <w:rsid w:val="00804D41"/>
    <w:rsid w:val="0080663F"/>
    <w:rsid w:val="00810257"/>
    <w:rsid w:val="008104F5"/>
    <w:rsid w:val="00811072"/>
    <w:rsid w:val="00811369"/>
    <w:rsid w:val="00815419"/>
    <w:rsid w:val="008163C8"/>
    <w:rsid w:val="008164A1"/>
    <w:rsid w:val="00817026"/>
    <w:rsid w:val="00817325"/>
    <w:rsid w:val="008209E6"/>
    <w:rsid w:val="008216BF"/>
    <w:rsid w:val="00823303"/>
    <w:rsid w:val="008233B2"/>
    <w:rsid w:val="00823A9F"/>
    <w:rsid w:val="00823C85"/>
    <w:rsid w:val="00825138"/>
    <w:rsid w:val="008269DD"/>
    <w:rsid w:val="00830621"/>
    <w:rsid w:val="00831CE5"/>
    <w:rsid w:val="008323A7"/>
    <w:rsid w:val="0083348C"/>
    <w:rsid w:val="008373D3"/>
    <w:rsid w:val="00840617"/>
    <w:rsid w:val="00840F84"/>
    <w:rsid w:val="00842A47"/>
    <w:rsid w:val="00842F6E"/>
    <w:rsid w:val="00843C13"/>
    <w:rsid w:val="008454F8"/>
    <w:rsid w:val="0085173A"/>
    <w:rsid w:val="00856316"/>
    <w:rsid w:val="00857691"/>
    <w:rsid w:val="008603CE"/>
    <w:rsid w:val="008620FC"/>
    <w:rsid w:val="008627A5"/>
    <w:rsid w:val="00863E05"/>
    <w:rsid w:val="00865ACA"/>
    <w:rsid w:val="00865D28"/>
    <w:rsid w:val="00865F85"/>
    <w:rsid w:val="00867C10"/>
    <w:rsid w:val="00870439"/>
    <w:rsid w:val="00870DA1"/>
    <w:rsid w:val="00877C69"/>
    <w:rsid w:val="00883F93"/>
    <w:rsid w:val="00884DB3"/>
    <w:rsid w:val="00885913"/>
    <w:rsid w:val="00885A9D"/>
    <w:rsid w:val="008864F6"/>
    <w:rsid w:val="00886E60"/>
    <w:rsid w:val="00890455"/>
    <w:rsid w:val="0089049D"/>
    <w:rsid w:val="008928C9"/>
    <w:rsid w:val="008930CB"/>
    <w:rsid w:val="008938DC"/>
    <w:rsid w:val="00893FD1"/>
    <w:rsid w:val="00894836"/>
    <w:rsid w:val="00895172"/>
    <w:rsid w:val="00895680"/>
    <w:rsid w:val="008965E5"/>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F18"/>
    <w:rsid w:val="008B7E05"/>
    <w:rsid w:val="008C1797"/>
    <w:rsid w:val="008C219C"/>
    <w:rsid w:val="008C3A8A"/>
    <w:rsid w:val="008C475E"/>
    <w:rsid w:val="008C619A"/>
    <w:rsid w:val="008D0CE8"/>
    <w:rsid w:val="008D2D1D"/>
    <w:rsid w:val="008D453D"/>
    <w:rsid w:val="008D53AD"/>
    <w:rsid w:val="008D562B"/>
    <w:rsid w:val="008D5733"/>
    <w:rsid w:val="008D622B"/>
    <w:rsid w:val="008D666C"/>
    <w:rsid w:val="008D7B54"/>
    <w:rsid w:val="008E0C9D"/>
    <w:rsid w:val="008E0E71"/>
    <w:rsid w:val="008E1648"/>
    <w:rsid w:val="008E1B3E"/>
    <w:rsid w:val="008E2319"/>
    <w:rsid w:val="008E2EC1"/>
    <w:rsid w:val="008E30CF"/>
    <w:rsid w:val="008E4BB6"/>
    <w:rsid w:val="008E5518"/>
    <w:rsid w:val="008E6A84"/>
    <w:rsid w:val="008F0CDC"/>
    <w:rsid w:val="008F17A3"/>
    <w:rsid w:val="008F1ED3"/>
    <w:rsid w:val="008F2328"/>
    <w:rsid w:val="008F23A5"/>
    <w:rsid w:val="008F47B7"/>
    <w:rsid w:val="008F4C29"/>
    <w:rsid w:val="008F70BD"/>
    <w:rsid w:val="008F788F"/>
    <w:rsid w:val="008F7EA2"/>
    <w:rsid w:val="00900902"/>
    <w:rsid w:val="00902722"/>
    <w:rsid w:val="009027BC"/>
    <w:rsid w:val="00906291"/>
    <w:rsid w:val="009062E6"/>
    <w:rsid w:val="00907D9A"/>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6AF"/>
    <w:rsid w:val="009911AF"/>
    <w:rsid w:val="00991875"/>
    <w:rsid w:val="00991F92"/>
    <w:rsid w:val="00992985"/>
    <w:rsid w:val="009929BD"/>
    <w:rsid w:val="0099368A"/>
    <w:rsid w:val="00993889"/>
    <w:rsid w:val="00994ABF"/>
    <w:rsid w:val="0099551B"/>
    <w:rsid w:val="0099598F"/>
    <w:rsid w:val="00996CE0"/>
    <w:rsid w:val="00997BF1"/>
    <w:rsid w:val="009A089C"/>
    <w:rsid w:val="009A0A44"/>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A98"/>
    <w:rsid w:val="009D112C"/>
    <w:rsid w:val="009D47FA"/>
    <w:rsid w:val="009D4C5B"/>
    <w:rsid w:val="009D50D2"/>
    <w:rsid w:val="009D6BCA"/>
    <w:rsid w:val="009E0F62"/>
    <w:rsid w:val="009E4A58"/>
    <w:rsid w:val="009E5A2D"/>
    <w:rsid w:val="009E5AB2"/>
    <w:rsid w:val="009E6219"/>
    <w:rsid w:val="009E7E18"/>
    <w:rsid w:val="009F03B3"/>
    <w:rsid w:val="009F3D21"/>
    <w:rsid w:val="009F7298"/>
    <w:rsid w:val="00A0096C"/>
    <w:rsid w:val="00A01757"/>
    <w:rsid w:val="00A01CE6"/>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2FD"/>
    <w:rsid w:val="00A4452E"/>
    <w:rsid w:val="00A4472C"/>
    <w:rsid w:val="00A44E69"/>
    <w:rsid w:val="00A4661E"/>
    <w:rsid w:val="00A55BD6"/>
    <w:rsid w:val="00A55D50"/>
    <w:rsid w:val="00A57142"/>
    <w:rsid w:val="00A62608"/>
    <w:rsid w:val="00A648CD"/>
    <w:rsid w:val="00A6537A"/>
    <w:rsid w:val="00A67866"/>
    <w:rsid w:val="00A70B07"/>
    <w:rsid w:val="00A723F8"/>
    <w:rsid w:val="00A77CCB"/>
    <w:rsid w:val="00A83D8D"/>
    <w:rsid w:val="00A8446B"/>
    <w:rsid w:val="00A8473F"/>
    <w:rsid w:val="00A862D6"/>
    <w:rsid w:val="00A8715E"/>
    <w:rsid w:val="00A9295B"/>
    <w:rsid w:val="00A93B09"/>
    <w:rsid w:val="00A93BE8"/>
    <w:rsid w:val="00A94247"/>
    <w:rsid w:val="00A952D7"/>
    <w:rsid w:val="00A963F7"/>
    <w:rsid w:val="00A96AD8"/>
    <w:rsid w:val="00AA052C"/>
    <w:rsid w:val="00AA1E45"/>
    <w:rsid w:val="00AA4286"/>
    <w:rsid w:val="00AA456B"/>
    <w:rsid w:val="00AA57F5"/>
    <w:rsid w:val="00AA672E"/>
    <w:rsid w:val="00AA6EC9"/>
    <w:rsid w:val="00AB41D5"/>
    <w:rsid w:val="00AB5E33"/>
    <w:rsid w:val="00AB6309"/>
    <w:rsid w:val="00AB6C5F"/>
    <w:rsid w:val="00AB7129"/>
    <w:rsid w:val="00AB7D4D"/>
    <w:rsid w:val="00AC1E3E"/>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CAE"/>
    <w:rsid w:val="00AE37E5"/>
    <w:rsid w:val="00AE5EB4"/>
    <w:rsid w:val="00AF0C18"/>
    <w:rsid w:val="00AF47C5"/>
    <w:rsid w:val="00AF5398"/>
    <w:rsid w:val="00B049AF"/>
    <w:rsid w:val="00B07242"/>
    <w:rsid w:val="00B07E60"/>
    <w:rsid w:val="00B10534"/>
    <w:rsid w:val="00B113DB"/>
    <w:rsid w:val="00B11D8A"/>
    <w:rsid w:val="00B12981"/>
    <w:rsid w:val="00B147DD"/>
    <w:rsid w:val="00B156FD"/>
    <w:rsid w:val="00B21F61"/>
    <w:rsid w:val="00B261F1"/>
    <w:rsid w:val="00B265BC"/>
    <w:rsid w:val="00B315F1"/>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0DA"/>
    <w:rsid w:val="00B545B0"/>
    <w:rsid w:val="00B54ABC"/>
    <w:rsid w:val="00B54DDE"/>
    <w:rsid w:val="00B56FBE"/>
    <w:rsid w:val="00B60ACF"/>
    <w:rsid w:val="00B62B58"/>
    <w:rsid w:val="00B65149"/>
    <w:rsid w:val="00B66567"/>
    <w:rsid w:val="00B66F52"/>
    <w:rsid w:val="00B66FE5"/>
    <w:rsid w:val="00B72880"/>
    <w:rsid w:val="00B758BF"/>
    <w:rsid w:val="00B766C1"/>
    <w:rsid w:val="00B77EC8"/>
    <w:rsid w:val="00B827A6"/>
    <w:rsid w:val="00B82E85"/>
    <w:rsid w:val="00B831CE"/>
    <w:rsid w:val="00B84778"/>
    <w:rsid w:val="00B86677"/>
    <w:rsid w:val="00B87131"/>
    <w:rsid w:val="00B90F8B"/>
    <w:rsid w:val="00B939B1"/>
    <w:rsid w:val="00B96D40"/>
    <w:rsid w:val="00B97386"/>
    <w:rsid w:val="00BA263B"/>
    <w:rsid w:val="00BA2CB9"/>
    <w:rsid w:val="00BA3A0E"/>
    <w:rsid w:val="00BA42B2"/>
    <w:rsid w:val="00BA58D4"/>
    <w:rsid w:val="00BA5B9E"/>
    <w:rsid w:val="00BA63D5"/>
    <w:rsid w:val="00BA7C9A"/>
    <w:rsid w:val="00BB203B"/>
    <w:rsid w:val="00BB59E1"/>
    <w:rsid w:val="00BB5E53"/>
    <w:rsid w:val="00BB5F8F"/>
    <w:rsid w:val="00BB657A"/>
    <w:rsid w:val="00BC1A4E"/>
    <w:rsid w:val="00BC4790"/>
    <w:rsid w:val="00BC4BF6"/>
    <w:rsid w:val="00BC5DC7"/>
    <w:rsid w:val="00BC6B8B"/>
    <w:rsid w:val="00BC73D8"/>
    <w:rsid w:val="00BD0455"/>
    <w:rsid w:val="00BD3410"/>
    <w:rsid w:val="00BD3699"/>
    <w:rsid w:val="00BD52D7"/>
    <w:rsid w:val="00BD5AD2"/>
    <w:rsid w:val="00BE22F3"/>
    <w:rsid w:val="00BE446E"/>
    <w:rsid w:val="00BE5B52"/>
    <w:rsid w:val="00BE7B8D"/>
    <w:rsid w:val="00BF0993"/>
    <w:rsid w:val="00BF10A9"/>
    <w:rsid w:val="00BF1703"/>
    <w:rsid w:val="00BF231C"/>
    <w:rsid w:val="00BF4A32"/>
    <w:rsid w:val="00BF4A45"/>
    <w:rsid w:val="00BF51E5"/>
    <w:rsid w:val="00BF74A6"/>
    <w:rsid w:val="00C013AD"/>
    <w:rsid w:val="00C04904"/>
    <w:rsid w:val="00C049BA"/>
    <w:rsid w:val="00C056B3"/>
    <w:rsid w:val="00C103E5"/>
    <w:rsid w:val="00C10A72"/>
    <w:rsid w:val="00C1270D"/>
    <w:rsid w:val="00C13319"/>
    <w:rsid w:val="00C13EE9"/>
    <w:rsid w:val="00C21540"/>
    <w:rsid w:val="00C217F4"/>
    <w:rsid w:val="00C21906"/>
    <w:rsid w:val="00C21BFA"/>
    <w:rsid w:val="00C22148"/>
    <w:rsid w:val="00C24C8D"/>
    <w:rsid w:val="00C25FE2"/>
    <w:rsid w:val="00C26B53"/>
    <w:rsid w:val="00C26D2C"/>
    <w:rsid w:val="00C279B2"/>
    <w:rsid w:val="00C33E50"/>
    <w:rsid w:val="00C34C20"/>
    <w:rsid w:val="00C35A3E"/>
    <w:rsid w:val="00C4161D"/>
    <w:rsid w:val="00C42130"/>
    <w:rsid w:val="00C423A4"/>
    <w:rsid w:val="00C44BF5"/>
    <w:rsid w:val="00C521D6"/>
    <w:rsid w:val="00C55232"/>
    <w:rsid w:val="00C553A4"/>
    <w:rsid w:val="00C55A06"/>
    <w:rsid w:val="00C55D03"/>
    <w:rsid w:val="00C601BC"/>
    <w:rsid w:val="00C6329F"/>
    <w:rsid w:val="00C63340"/>
    <w:rsid w:val="00C643F9"/>
    <w:rsid w:val="00C64C76"/>
    <w:rsid w:val="00C64E95"/>
    <w:rsid w:val="00C71372"/>
    <w:rsid w:val="00C71CF3"/>
    <w:rsid w:val="00C72410"/>
    <w:rsid w:val="00C7287F"/>
    <w:rsid w:val="00C73AF9"/>
    <w:rsid w:val="00C80982"/>
    <w:rsid w:val="00C80CB8"/>
    <w:rsid w:val="00C819F8"/>
    <w:rsid w:val="00C8248C"/>
    <w:rsid w:val="00C84E33"/>
    <w:rsid w:val="00C85456"/>
    <w:rsid w:val="00C86D6F"/>
    <w:rsid w:val="00C905FC"/>
    <w:rsid w:val="00C9106E"/>
    <w:rsid w:val="00C92D03"/>
    <w:rsid w:val="00C9319C"/>
    <w:rsid w:val="00C9435D"/>
    <w:rsid w:val="00C94DF2"/>
    <w:rsid w:val="00C96741"/>
    <w:rsid w:val="00CA22D7"/>
    <w:rsid w:val="00CA2D1B"/>
    <w:rsid w:val="00CA375D"/>
    <w:rsid w:val="00CA52EA"/>
    <w:rsid w:val="00CA5F59"/>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3CC"/>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27F6"/>
    <w:rsid w:val="00D0321C"/>
    <w:rsid w:val="00D035EC"/>
    <w:rsid w:val="00D03FFE"/>
    <w:rsid w:val="00D06AB1"/>
    <w:rsid w:val="00D072ED"/>
    <w:rsid w:val="00D07A16"/>
    <w:rsid w:val="00D07DF5"/>
    <w:rsid w:val="00D1067E"/>
    <w:rsid w:val="00D10F50"/>
    <w:rsid w:val="00D11272"/>
    <w:rsid w:val="00D126F5"/>
    <w:rsid w:val="00D1489E"/>
    <w:rsid w:val="00D20737"/>
    <w:rsid w:val="00D21E81"/>
    <w:rsid w:val="00D223DE"/>
    <w:rsid w:val="00D25E37"/>
    <w:rsid w:val="00D2661A"/>
    <w:rsid w:val="00D27582"/>
    <w:rsid w:val="00D27EC4"/>
    <w:rsid w:val="00D306B3"/>
    <w:rsid w:val="00D31948"/>
    <w:rsid w:val="00D32719"/>
    <w:rsid w:val="00D33333"/>
    <w:rsid w:val="00D33457"/>
    <w:rsid w:val="00D352A2"/>
    <w:rsid w:val="00D3660F"/>
    <w:rsid w:val="00D4162B"/>
    <w:rsid w:val="00D421C3"/>
    <w:rsid w:val="00D4514F"/>
    <w:rsid w:val="00D451E2"/>
    <w:rsid w:val="00D45E89"/>
    <w:rsid w:val="00D45E8D"/>
    <w:rsid w:val="00D466AE"/>
    <w:rsid w:val="00D4734F"/>
    <w:rsid w:val="00D51BF3"/>
    <w:rsid w:val="00D55F9B"/>
    <w:rsid w:val="00D61B56"/>
    <w:rsid w:val="00D66846"/>
    <w:rsid w:val="00D67327"/>
    <w:rsid w:val="00D675FB"/>
    <w:rsid w:val="00D71F25"/>
    <w:rsid w:val="00D71F94"/>
    <w:rsid w:val="00D72A9C"/>
    <w:rsid w:val="00D76A1B"/>
    <w:rsid w:val="00D77031"/>
    <w:rsid w:val="00D84941"/>
    <w:rsid w:val="00D84FA1"/>
    <w:rsid w:val="00D851F0"/>
    <w:rsid w:val="00D86DB7"/>
    <w:rsid w:val="00D926D0"/>
    <w:rsid w:val="00D93030"/>
    <w:rsid w:val="00D950E1"/>
    <w:rsid w:val="00D952A6"/>
    <w:rsid w:val="00D97F99"/>
    <w:rsid w:val="00DA0071"/>
    <w:rsid w:val="00DA1E08"/>
    <w:rsid w:val="00DA24F8"/>
    <w:rsid w:val="00DA28E8"/>
    <w:rsid w:val="00DA38D3"/>
    <w:rsid w:val="00DA3932"/>
    <w:rsid w:val="00DA3AFC"/>
    <w:rsid w:val="00DA5191"/>
    <w:rsid w:val="00DA64F8"/>
    <w:rsid w:val="00DA6C15"/>
    <w:rsid w:val="00DA7CD9"/>
    <w:rsid w:val="00DB0258"/>
    <w:rsid w:val="00DB38EE"/>
    <w:rsid w:val="00DB498B"/>
    <w:rsid w:val="00DB66CA"/>
    <w:rsid w:val="00DB6BCA"/>
    <w:rsid w:val="00DB73F7"/>
    <w:rsid w:val="00DC0321"/>
    <w:rsid w:val="00DC3067"/>
    <w:rsid w:val="00DC370B"/>
    <w:rsid w:val="00DC5B90"/>
    <w:rsid w:val="00DC72B3"/>
    <w:rsid w:val="00DD00FF"/>
    <w:rsid w:val="00DD0619"/>
    <w:rsid w:val="00DD07FB"/>
    <w:rsid w:val="00DD0A38"/>
    <w:rsid w:val="00DD25C6"/>
    <w:rsid w:val="00DD3C62"/>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7BF"/>
    <w:rsid w:val="00E02DFB"/>
    <w:rsid w:val="00E030F9"/>
    <w:rsid w:val="00E0311A"/>
    <w:rsid w:val="00E03138"/>
    <w:rsid w:val="00E06404"/>
    <w:rsid w:val="00E065D2"/>
    <w:rsid w:val="00E11A85"/>
    <w:rsid w:val="00E12495"/>
    <w:rsid w:val="00E15CCD"/>
    <w:rsid w:val="00E202EF"/>
    <w:rsid w:val="00E20DA7"/>
    <w:rsid w:val="00E210B5"/>
    <w:rsid w:val="00E23D99"/>
    <w:rsid w:val="00E2552F"/>
    <w:rsid w:val="00E3137A"/>
    <w:rsid w:val="00E32CCF"/>
    <w:rsid w:val="00E34A98"/>
    <w:rsid w:val="00E35661"/>
    <w:rsid w:val="00E35D1E"/>
    <w:rsid w:val="00E364F9"/>
    <w:rsid w:val="00E365FA"/>
    <w:rsid w:val="00E36789"/>
    <w:rsid w:val="00E37A60"/>
    <w:rsid w:val="00E4063E"/>
    <w:rsid w:val="00E44A83"/>
    <w:rsid w:val="00E502C1"/>
    <w:rsid w:val="00E502DD"/>
    <w:rsid w:val="00E50D3A"/>
    <w:rsid w:val="00E51387"/>
    <w:rsid w:val="00E51E68"/>
    <w:rsid w:val="00E52EFD"/>
    <w:rsid w:val="00E5408A"/>
    <w:rsid w:val="00E56800"/>
    <w:rsid w:val="00E60C63"/>
    <w:rsid w:val="00E61AC8"/>
    <w:rsid w:val="00E62FF9"/>
    <w:rsid w:val="00E635D6"/>
    <w:rsid w:val="00E639BC"/>
    <w:rsid w:val="00E664CC"/>
    <w:rsid w:val="00E70388"/>
    <w:rsid w:val="00E70F92"/>
    <w:rsid w:val="00E720DF"/>
    <w:rsid w:val="00E74C54"/>
    <w:rsid w:val="00E77A03"/>
    <w:rsid w:val="00E822E8"/>
    <w:rsid w:val="00E82554"/>
    <w:rsid w:val="00E82606"/>
    <w:rsid w:val="00E846C8"/>
    <w:rsid w:val="00E84957"/>
    <w:rsid w:val="00E84A55"/>
    <w:rsid w:val="00E85BFF"/>
    <w:rsid w:val="00E8702D"/>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0C21"/>
    <w:rsid w:val="00ED2A46"/>
    <w:rsid w:val="00ED2B50"/>
    <w:rsid w:val="00EE0350"/>
    <w:rsid w:val="00EE0719"/>
    <w:rsid w:val="00EE0E80"/>
    <w:rsid w:val="00EE1BB0"/>
    <w:rsid w:val="00EE308F"/>
    <w:rsid w:val="00EE54A6"/>
    <w:rsid w:val="00EE613F"/>
    <w:rsid w:val="00EE7295"/>
    <w:rsid w:val="00EE7869"/>
    <w:rsid w:val="00EE78AC"/>
    <w:rsid w:val="00EF054A"/>
    <w:rsid w:val="00EF3235"/>
    <w:rsid w:val="00EF7E72"/>
    <w:rsid w:val="00F06D37"/>
    <w:rsid w:val="00F07B9D"/>
    <w:rsid w:val="00F11586"/>
    <w:rsid w:val="00F1183B"/>
    <w:rsid w:val="00F11C9F"/>
    <w:rsid w:val="00F12263"/>
    <w:rsid w:val="00F1409D"/>
    <w:rsid w:val="00F14214"/>
    <w:rsid w:val="00F14E16"/>
    <w:rsid w:val="00F157A9"/>
    <w:rsid w:val="00F25BB6"/>
    <w:rsid w:val="00F26B7E"/>
    <w:rsid w:val="00F279B2"/>
    <w:rsid w:val="00F27A3B"/>
    <w:rsid w:val="00F33817"/>
    <w:rsid w:val="00F420D5"/>
    <w:rsid w:val="00F451EA"/>
    <w:rsid w:val="00F45447"/>
    <w:rsid w:val="00F456C6"/>
    <w:rsid w:val="00F4577B"/>
    <w:rsid w:val="00F46496"/>
    <w:rsid w:val="00F474D0"/>
    <w:rsid w:val="00F47B69"/>
    <w:rsid w:val="00F50179"/>
    <w:rsid w:val="00F50F65"/>
    <w:rsid w:val="00F515EE"/>
    <w:rsid w:val="00F56511"/>
    <w:rsid w:val="00F6194E"/>
    <w:rsid w:val="00F61ACC"/>
    <w:rsid w:val="00F623AC"/>
    <w:rsid w:val="00F6412A"/>
    <w:rsid w:val="00F65893"/>
    <w:rsid w:val="00F66A4A"/>
    <w:rsid w:val="00F67160"/>
    <w:rsid w:val="00F71E22"/>
    <w:rsid w:val="00F72142"/>
    <w:rsid w:val="00F72AE7"/>
    <w:rsid w:val="00F81141"/>
    <w:rsid w:val="00F813E1"/>
    <w:rsid w:val="00F833BA"/>
    <w:rsid w:val="00F84FD0"/>
    <w:rsid w:val="00F859A8"/>
    <w:rsid w:val="00F86D87"/>
    <w:rsid w:val="00F9108B"/>
    <w:rsid w:val="00F91349"/>
    <w:rsid w:val="00F93A8A"/>
    <w:rsid w:val="00F95248"/>
    <w:rsid w:val="00F956A9"/>
    <w:rsid w:val="00F963ED"/>
    <w:rsid w:val="00F966CF"/>
    <w:rsid w:val="00F96CAE"/>
    <w:rsid w:val="00F97C99"/>
    <w:rsid w:val="00FA07B0"/>
    <w:rsid w:val="00FA4DAC"/>
    <w:rsid w:val="00FA662D"/>
    <w:rsid w:val="00FA73B1"/>
    <w:rsid w:val="00FB0CB9"/>
    <w:rsid w:val="00FB1817"/>
    <w:rsid w:val="00FB231D"/>
    <w:rsid w:val="00FB45F1"/>
    <w:rsid w:val="00FB4751"/>
    <w:rsid w:val="00FB4A72"/>
    <w:rsid w:val="00FB54E8"/>
    <w:rsid w:val="00FB7054"/>
    <w:rsid w:val="00FC17B7"/>
    <w:rsid w:val="00FC2CB7"/>
    <w:rsid w:val="00FC4090"/>
    <w:rsid w:val="00FC55B4"/>
    <w:rsid w:val="00FD00E6"/>
    <w:rsid w:val="00FD09A1"/>
    <w:rsid w:val="00FD2A7C"/>
    <w:rsid w:val="00FD48CE"/>
    <w:rsid w:val="00FD59EB"/>
    <w:rsid w:val="00FD5F88"/>
    <w:rsid w:val="00FD7299"/>
    <w:rsid w:val="00FE1FBE"/>
    <w:rsid w:val="00FE27AD"/>
    <w:rsid w:val="00FE3901"/>
    <w:rsid w:val="00FE39D3"/>
    <w:rsid w:val="00FE4BCE"/>
    <w:rsid w:val="00FE54AE"/>
    <w:rsid w:val="00FE576A"/>
    <w:rsid w:val="00FE7E79"/>
    <w:rsid w:val="00FF3142"/>
    <w:rsid w:val="00FF3E7D"/>
    <w:rsid w:val="00FF5B99"/>
    <w:rsid w:val="00FF730C"/>
    <w:rsid w:val="00FF73F4"/>
    <w:rsid w:val="00FF7CE4"/>
    <w:rsid w:val="00FF7E39"/>
    <w:rsid w:val="226B52CC"/>
    <w:rsid w:val="30747B46"/>
    <w:rsid w:val="307F360F"/>
    <w:rsid w:val="359E6C74"/>
    <w:rsid w:val="3BE84F5F"/>
    <w:rsid w:val="406417E1"/>
    <w:rsid w:val="5BEE472F"/>
    <w:rsid w:val="60446C21"/>
    <w:rsid w:val="6A2E78CB"/>
    <w:rsid w:val="6DBD468D"/>
    <w:rsid w:val="73DD4509"/>
    <w:rsid w:val="758D7B90"/>
    <w:rsid w:val="76D92E09"/>
    <w:rsid w:val="7CA1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22"/>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3">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2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b/>
      <w:bCs/>
      <w:kern w:val="44"/>
      <w:sz w:val="44"/>
      <w:szCs w:val="44"/>
    </w:rPr>
  </w:style>
  <w:style w:type="character" w:customStyle="1" w:styleId="2Char">
    <w:name w:val="标题 2 Char"/>
    <w:link w:val="23"/>
    <w:autoRedefine/>
    <w:qFormat/>
    <w:rPr>
      <w:rFonts w:ascii="Arial" w:eastAsia="黑体" w:hAnsi="Arial"/>
      <w:b/>
      <w:bCs/>
      <w:kern w:val="2"/>
      <w:sz w:val="32"/>
      <w:szCs w:val="32"/>
    </w:rPr>
  </w:style>
  <w:style w:type="character" w:customStyle="1" w:styleId="3Char">
    <w:name w:val="标题 3 Char"/>
    <w:link w:val="3"/>
    <w:autoRedefine/>
    <w:qFormat/>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qFormat/>
    <w:rPr>
      <w:b/>
      <w:bCs/>
      <w:kern w:val="2"/>
      <w:sz w:val="28"/>
      <w:szCs w:val="28"/>
    </w:rPr>
  </w:style>
  <w:style w:type="character" w:customStyle="1" w:styleId="6Char">
    <w:name w:val="标题 6 Char"/>
    <w:link w:val="6"/>
    <w:autoRedefine/>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autoRedefine/>
    <w:qFormat/>
    <w:rPr>
      <w:rFonts w:ascii="Arial" w:eastAsia="黑体" w:hAnsi="Arial"/>
      <w:kern w:val="2"/>
      <w:sz w:val="21"/>
      <w:szCs w:val="21"/>
    </w:rPr>
  </w:style>
  <w:style w:type="character" w:customStyle="1" w:styleId="Char2">
    <w:name w:val="页眉 Char"/>
    <w:link w:val="afffd"/>
    <w:autoRedefine/>
    <w:uiPriority w:val="99"/>
    <w:qFormat/>
    <w:rPr>
      <w:kern w:val="2"/>
      <w:sz w:val="18"/>
      <w:szCs w:val="18"/>
    </w:rPr>
  </w:style>
  <w:style w:type="character" w:customStyle="1" w:styleId="Char1">
    <w:name w:val="页脚 Char"/>
    <w:link w:val="afffc"/>
    <w:autoRedefine/>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autoRedefine/>
    <w:qFormat/>
    <w:rPr>
      <w:rFonts w:ascii="Arial" w:hAnsi="Arial" w:cs="Arial"/>
      <w:b/>
      <w:bCs/>
      <w:kern w:val="2"/>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autoRedefine/>
    <w:qFormat/>
    <w:pPr>
      <w:ind w:left="198"/>
    </w:pPr>
    <w:rPr>
      <w:rFonts w:ascii="宋体"/>
      <w:sz w:val="18"/>
    </w:rPr>
  </w:style>
  <w:style w:type="paragraph" w:customStyle="1" w:styleId="affffb">
    <w:name w:val="标准文件_页脚奇数页"/>
    <w:autoRedefine/>
    <w:qFormat/>
    <w:pPr>
      <w:ind w:right="227"/>
      <w:jc w:val="right"/>
    </w:pPr>
    <w:rPr>
      <w:rFonts w:ascii="宋体"/>
      <w:sz w:val="18"/>
    </w:rPr>
  </w:style>
  <w:style w:type="paragraph" w:customStyle="1" w:styleId="affffc">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pPr>
    <w:rPr>
      <w:rFonts w:ascii="宋体"/>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e"/>
    <w:link w:val="afffff6"/>
    <w:autoRedefine/>
    <w:qFormat/>
    <w:pPr>
      <w:widowControl w:val="0"/>
      <w:numPr>
        <w:ilvl w:val="3"/>
        <w:numId w:val="2"/>
      </w:numPr>
      <w:spacing w:beforeLines="50" w:before="156" w:afterLines="50" w:after="156"/>
      <w:jc w:val="both"/>
      <w:outlineLvl w:val="2"/>
    </w:pPr>
    <w:rPr>
      <w:rFonts w:ascii="黑体" w:eastAsia="黑体"/>
      <w:sz w:val="21"/>
    </w:rPr>
  </w:style>
  <w:style w:type="character" w:customStyle="1" w:styleId="afffff7">
    <w:name w:val="标准文件_发布"/>
    <w:autoRedefine/>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0"/>
    </w:pPr>
  </w:style>
  <w:style w:type="paragraph" w:customStyle="1" w:styleId="afffff8">
    <w:name w:val="标准文件_封面标准编号"/>
    <w:basedOn w:val="afff5"/>
    <w:next w:val="afffff1"/>
    <w:autoRedefine/>
    <w:qFormat/>
    <w:pPr>
      <w:spacing w:line="310" w:lineRule="exact"/>
      <w:jc w:val="right"/>
    </w:pPr>
    <w:rPr>
      <w:rFonts w:ascii="黑体" w:eastAsia="黑体"/>
      <w:kern w:val="0"/>
      <w:sz w:val="28"/>
    </w:rPr>
  </w:style>
  <w:style w:type="paragraph" w:customStyle="1" w:styleId="afffff9">
    <w:name w:val="标准文件_封面标准分类号"/>
    <w:basedOn w:val="afff5"/>
    <w:autoRedefine/>
    <w:qFormat/>
    <w:rPr>
      <w:rFonts w:ascii="黑体" w:eastAsia="黑体"/>
      <w:b/>
      <w:kern w:val="0"/>
      <w:sz w:val="28"/>
    </w:rPr>
  </w:style>
  <w:style w:type="paragraph" w:customStyle="1" w:styleId="afffffa">
    <w:name w:val="标准文件_封面标准名称"/>
    <w:basedOn w:val="afff5"/>
    <w:autoRedefine/>
    <w:qFormat/>
    <w:pPr>
      <w:spacing w:line="240" w:lineRule="auto"/>
      <w:jc w:val="center"/>
    </w:pPr>
    <w:rPr>
      <w:rFonts w:ascii="黑体" w:eastAsia="黑体"/>
      <w:kern w:val="0"/>
      <w:sz w:val="52"/>
    </w:rPr>
  </w:style>
  <w:style w:type="paragraph" w:customStyle="1" w:styleId="afffffb">
    <w:name w:val="标准文件_封面标准英文名称"/>
    <w:basedOn w:val="afff5"/>
    <w:autoRedefine/>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e"/>
    <w:qFormat/>
    <w:pPr>
      <w:adjustRightInd w:val="0"/>
      <w:spacing w:line="800" w:lineRule="exact"/>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3">
    <w:name w:val="标准文件_目次、标准名称标题"/>
    <w:basedOn w:val="a6"/>
    <w:next w:val="affffe"/>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850"/>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pPr>
      <w:spacing w:before="180" w:line="180" w:lineRule="exact"/>
      <w:jc w:val="center"/>
    </w:pPr>
    <w:rPr>
      <w:rFonts w:ascii="宋体"/>
      <w:sz w:val="21"/>
    </w:rPr>
  </w:style>
  <w:style w:type="paragraph" w:customStyle="1" w:styleId="afffffff1">
    <w:name w:val="封面标准文稿类别"/>
    <w:pPr>
      <w:spacing w:before="440" w:line="400" w:lineRule="exact"/>
      <w:jc w:val="center"/>
    </w:pPr>
    <w:rPr>
      <w:rFonts w:ascii="宋体"/>
      <w:sz w:val="24"/>
    </w:rPr>
  </w:style>
  <w:style w:type="paragraph" w:customStyle="1" w:styleId="afffffff2">
    <w:name w:val="封面标准英文名称"/>
    <w:pPr>
      <w:widowControl w:val="0"/>
      <w:spacing w:line="360" w:lineRule="exact"/>
      <w:jc w:val="center"/>
    </w:pPr>
    <w:rPr>
      <w:sz w:val="28"/>
    </w:rPr>
  </w:style>
  <w:style w:type="paragraph" w:customStyle="1" w:styleId="afffffff3">
    <w:name w:val="封面一致性程度标识"/>
    <w:pPr>
      <w:spacing w:before="440" w:line="440" w:lineRule="exact"/>
      <w:jc w:val="center"/>
    </w:pPr>
    <w:rPr>
      <w:sz w:val="28"/>
    </w:rPr>
  </w:style>
  <w:style w:type="paragraph" w:customStyle="1" w:styleId="afffffff4">
    <w:name w:val="封面正文"/>
    <w:pPr>
      <w:jc w:val="both"/>
    </w:pPr>
  </w:style>
  <w:style w:type="paragraph" w:customStyle="1" w:styleId="afffffff5">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e"/>
    <w:pPr>
      <w:outlineLvl w:val="4"/>
    </w:pPr>
  </w:style>
  <w:style w:type="paragraph" w:customStyle="1" w:styleId="afffffff7">
    <w:name w:val="附录四级无标题条"/>
    <w:basedOn w:val="afffffff6"/>
    <w:next w:val="affffe"/>
    <w:pPr>
      <w:outlineLvl w:val="5"/>
    </w:pPr>
  </w:style>
  <w:style w:type="paragraph" w:customStyle="1" w:styleId="afffffff8">
    <w:name w:val="附录图"/>
    <w:next w:val="affffe"/>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9">
    <w:name w:val="附录五级无标题条"/>
    <w:basedOn w:val="afffffff7"/>
    <w:next w:val="affffe"/>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e"/>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e"/>
    <w:pPr>
      <w:tabs>
        <w:tab w:val="left" w:pos="840"/>
      </w:tabs>
    </w:pPr>
  </w:style>
  <w:style w:type="paragraph" w:customStyle="1" w:styleId="affffffff0">
    <w:name w:val="目次、索引正文"/>
    <w:pPr>
      <w:spacing w:line="320" w:lineRule="exact"/>
      <w:jc w:val="both"/>
    </w:pPr>
    <w:rPr>
      <w:rFonts w:ascii="宋体"/>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eastAsia="黑体"/>
      <w:sz w:val="21"/>
    </w:rPr>
  </w:style>
  <w:style w:type="paragraph" w:customStyle="1" w:styleId="affffffff5">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ind w:left="0"/>
      <w:outlineLvl w:val="9"/>
    </w:pPr>
    <w:rPr>
      <w:rFonts w:ascii="宋体" w:eastAsia="宋体"/>
    </w:rPr>
  </w:style>
  <w:style w:type="paragraph" w:customStyle="1" w:styleId="affffffffb">
    <w:name w:val="标准文件_二级无标题"/>
    <w:basedOn w:val="affe"/>
    <w:link w:val="affffffffc"/>
    <w:qFormat/>
    <w:pPr>
      <w:spacing w:beforeLines="0" w:before="0" w:afterLines="0" w:after="0"/>
      <w:outlineLvl w:val="9"/>
    </w:pPr>
    <w:rPr>
      <w:rFonts w:ascii="宋体" w:eastAsia="宋体"/>
    </w:rPr>
  </w:style>
  <w:style w:type="paragraph" w:customStyle="1" w:styleId="affffffffd">
    <w:name w:val="标准_四级无标题"/>
    <w:basedOn w:val="afff0"/>
    <w:next w:val="affffe"/>
    <w:qFormat/>
    <w:rPr>
      <w:rFonts w:eastAsia="宋体"/>
    </w:rPr>
  </w:style>
  <w:style w:type="paragraph" w:customStyle="1" w:styleId="affffffffe">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0"/>
    </w:pPr>
    <w:rPr>
      <w:rFonts w:ascii="Times New Roman" w:cs="Arial"/>
      <w:szCs w:val="28"/>
    </w:rPr>
  </w:style>
  <w:style w:type="paragraph" w:customStyle="1" w:styleId="ae">
    <w:name w:val="标准文件_小写罗马数字编号列项"/>
    <w:basedOn w:val="affffe"/>
    <w:pPr>
      <w:numPr>
        <w:numId w:val="24"/>
      </w:numPr>
      <w:ind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1">
    <w:name w:val="标准文件_索引字母"/>
    <w:next w:val="affffe"/>
    <w:qFormat/>
    <w:pPr>
      <w:jc w:val="center"/>
    </w:pPr>
    <w:rPr>
      <w:rFonts w:ascii="宋体" w:eastAsia="Times New Roman" w:hAnsi="宋体"/>
      <w:b/>
      <w:kern w:val="2"/>
      <w:sz w:val="21"/>
    </w:rPr>
  </w:style>
  <w:style w:type="paragraph" w:customStyle="1" w:styleId="afffffffff2">
    <w:name w:val="标准文件_附录前"/>
    <w:next w:val="affffe"/>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e"/>
    <w:qFormat/>
    <w:pPr>
      <w:jc w:val="center"/>
    </w:pPr>
    <w:rPr>
      <w:sz w:val="18"/>
    </w:rPr>
  </w:style>
  <w:style w:type="paragraph" w:customStyle="1" w:styleId="afff2">
    <w:name w:val="标准文件_注："/>
    <w:next w:val="affffe"/>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5"/>
    <w:pPr>
      <w:widowControl w:val="0"/>
      <w:numPr>
        <w:numId w:val="28"/>
      </w:numPr>
      <w:jc w:val="both"/>
    </w:pPr>
    <w:rPr>
      <w:rFonts w:ascii="宋体"/>
      <w:sz w:val="18"/>
      <w:szCs w:val="18"/>
    </w:rPr>
  </w:style>
  <w:style w:type="paragraph" w:customStyle="1" w:styleId="afffffffff5">
    <w:name w:val="标准文件_示例内容"/>
    <w:basedOn w:val="affffe"/>
    <w:qFormat/>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sz w:val="21"/>
    </w:rPr>
  </w:style>
  <w:style w:type="paragraph" w:customStyle="1" w:styleId="afffffffff6">
    <w:name w:val="标准文件_表格续"/>
    <w:basedOn w:val="affffe"/>
    <w:next w:val="affffe"/>
    <w:qFormat/>
    <w:pPr>
      <w:jc w:val="center"/>
    </w:pPr>
    <w:rPr>
      <w:rFonts w:ascii="黑体" w:eastAsia="黑体" w:hAnsi="黑体"/>
    </w:rPr>
  </w:style>
  <w:style w:type="character" w:styleId="afffffffff7">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0"/>
    </w:pPr>
  </w:style>
  <w:style w:type="paragraph" w:customStyle="1" w:styleId="21">
    <w:name w:val="标准文件_三级项2"/>
    <w:basedOn w:val="affffe"/>
    <w:qFormat/>
    <w:pPr>
      <w:numPr>
        <w:numId w:val="30"/>
      </w:numPr>
      <w:spacing w:line="300" w:lineRule="exact"/>
    </w:pPr>
    <w:rPr>
      <w:rFonts w:ascii="Times New Roman"/>
    </w:rPr>
  </w:style>
  <w:style w:type="paragraph" w:customStyle="1" w:styleId="20">
    <w:name w:val="标准文件_一级项2"/>
    <w:basedOn w:val="affffe"/>
    <w:qFormat/>
    <w:pPr>
      <w:numPr>
        <w:numId w:val="31"/>
      </w:numPr>
      <w:spacing w:line="300" w:lineRule="exact"/>
    </w:pPr>
    <w:rPr>
      <w:rFonts w:ascii="Times New Roman"/>
    </w:rPr>
  </w:style>
  <w:style w:type="paragraph" w:customStyle="1" w:styleId="afffffffff8">
    <w:name w:val="标准文件_提示"/>
    <w:basedOn w:val="affffe"/>
    <w:next w:val="affffe"/>
    <w:qFormat/>
    <w:rPr>
      <w:rFonts w:ascii="黑体" w:eastAsia="黑体"/>
    </w:rPr>
  </w:style>
  <w:style w:type="character" w:customStyle="1" w:styleId="afffffffff9">
    <w:name w:val="标准文件_来源"/>
    <w:basedOn w:val="afff6"/>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d"/>
    <w:pPr>
      <w:framePr w:w="3997" w:h="471" w:hRule="exact" w:hSpace="0" w:vSpace="181" w:wrap="around" w:vAnchor="page" w:hAnchor="page" w:x="1419" w:y="14097"/>
    </w:pPr>
  </w:style>
  <w:style w:type="paragraph" w:customStyle="1" w:styleId="afffffffffc">
    <w:name w:val="其他实施日期"/>
    <w:basedOn w:val="affffffff3"/>
    <w:pPr>
      <w:framePr w:w="3997" w:h="471" w:hRule="exact" w:vSpace="181" w:wrap="around" w:vAnchor="page" w:hAnchor="page" w:x="7089" w:y="14097"/>
    </w:pPr>
  </w:style>
  <w:style w:type="paragraph" w:customStyle="1" w:styleId="afffffffffd">
    <w:name w:val="标准文件_文件编号"/>
    <w:basedOn w:val="affffe"/>
    <w:qFormat/>
    <w:pPr>
      <w:framePr w:w="9356" w:h="624" w:hRule="exact" w:hSpace="181" w:vSpace="181" w:wrap="auto" w:vAnchor="page" w:hAnchor="page" w:x="1419" w:y="3284"/>
      <w:wordWrap w:val="0"/>
      <w:spacing w:line="280" w:lineRule="exact"/>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e"/>
    <w:next w:val="affffe"/>
    <w:qFormat/>
    <w:pPr>
      <w:framePr w:w="9639" w:h="6976" w:hRule="exact" w:wrap="auto" w:vAnchor="page" w:hAnchor="page" w:y="6408"/>
      <w:autoSpaceDE/>
      <w:autoSpaceDN/>
      <w:spacing w:line="700" w:lineRule="exact"/>
      <w:jc w:val="center"/>
    </w:pPr>
    <w:rPr>
      <w:rFonts w:ascii="黑体" w:eastAsia="黑体" w:hAnsi="黑体"/>
      <w:bCs/>
      <w:sz w:val="52"/>
    </w:rPr>
  </w:style>
  <w:style w:type="paragraph" w:customStyle="1" w:styleId="af8">
    <w:name w:val="标准文件_附录图标号"/>
    <w:basedOn w:val="affffe"/>
    <w:next w:val="affffe"/>
    <w:autoRedefine/>
    <w:qFormat/>
    <w:pPr>
      <w:numPr>
        <w:numId w:val="6"/>
      </w:numPr>
      <w:spacing w:line="14" w:lineRule="exact"/>
      <w:ind w:firstLine="0"/>
      <w:jc w:val="center"/>
    </w:pPr>
    <w:rPr>
      <w:rFonts w:ascii="黑体" w:eastAsia="黑体" w:hAnsi="黑体"/>
      <w:vanish/>
      <w:sz w:val="2"/>
      <w:szCs w:val="21"/>
    </w:rPr>
  </w:style>
  <w:style w:type="paragraph" w:customStyle="1" w:styleId="afe">
    <w:name w:val="标准文件_附录表标号"/>
    <w:basedOn w:val="affffe"/>
    <w:next w:val="affffe"/>
    <w:autoRedefine/>
    <w:qFormat/>
    <w:pPr>
      <w:numPr>
        <w:numId w:val="5"/>
      </w:numPr>
      <w:spacing w:line="14" w:lineRule="exact"/>
      <w:ind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pPr>
    <w:rPr>
      <w:rFonts w:ascii="黑体" w:eastAsia="黑体"/>
    </w:rPr>
  </w:style>
  <w:style w:type="paragraph" w:customStyle="1" w:styleId="affffffffff0">
    <w:name w:val="标准文件_注后"/>
    <w:basedOn w:val="affffe"/>
    <w:qFormat/>
    <w:pPr>
      <w:ind w:left="811"/>
    </w:pPr>
    <w:rPr>
      <w:sz w:val="18"/>
    </w:rPr>
  </w:style>
  <w:style w:type="paragraph" w:customStyle="1" w:styleId="X">
    <w:name w:val="标准文件_注X后"/>
    <w:basedOn w:val="affffe"/>
    <w:qFormat/>
    <w:pPr>
      <w:ind w:left="811"/>
    </w:pPr>
    <w:rPr>
      <w:sz w:val="18"/>
    </w:rPr>
  </w:style>
  <w:style w:type="paragraph" w:customStyle="1" w:styleId="affffffffff1">
    <w:name w:val="标准文件_示例后"/>
    <w:basedOn w:val="affffe"/>
    <w:qFormat/>
    <w:pPr>
      <w:ind w:left="964"/>
    </w:pPr>
    <w:rPr>
      <w:sz w:val="18"/>
    </w:rPr>
  </w:style>
  <w:style w:type="paragraph" w:customStyle="1" w:styleId="X0">
    <w:name w:val="标准文件_示例X后"/>
    <w:basedOn w:val="affffe"/>
    <w:link w:val="X1"/>
    <w:qFormat/>
    <w:pPr>
      <w:ind w:left="1049"/>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2">
    <w:name w:val="标准文件_索引项"/>
    <w:basedOn w:val="affffe"/>
    <w:next w:val="affffe"/>
    <w:qFormat/>
    <w:pPr>
      <w:tabs>
        <w:tab w:val="right" w:leader="dot" w:pos="9356"/>
      </w:tabs>
      <w:ind w:left="210" w:hanging="210"/>
    </w:pPr>
  </w:style>
  <w:style w:type="paragraph" w:customStyle="1" w:styleId="affffffffff3">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a">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e"/>
    <w:autoRedefine/>
    <w:qFormat/>
    <w:pPr>
      <w:spacing w:beforeLines="0" w:before="0" w:afterLines="0" w:after="0" w:line="276" w:lineRule="auto"/>
    </w:pPr>
    <w:rPr>
      <w:rFonts w:ascii="宋体" w:eastAsia="宋体"/>
    </w:rPr>
  </w:style>
  <w:style w:type="paragraph" w:customStyle="1" w:styleId="affffffffffd">
    <w:name w:val="标准文件_索引标题"/>
    <w:basedOn w:val="afffff5"/>
    <w:next w:val="affffe"/>
    <w:autoRedefine/>
    <w:qFormat/>
    <w:rPr>
      <w:rFonts w:hAnsi="黑体"/>
    </w:rPr>
  </w:style>
  <w:style w:type="paragraph" w:customStyle="1" w:styleId="affffffffffe">
    <w:name w:val="标准文件_脚注内容"/>
    <w:basedOn w:val="affffe"/>
    <w:autoRedefine/>
    <w:qFormat/>
    <w:pPr>
      <w:ind w:leftChars="200" w:left="400" w:hangingChars="200" w:hanging="200"/>
    </w:pPr>
    <w:rPr>
      <w:sz w:val="15"/>
    </w:rPr>
  </w:style>
  <w:style w:type="paragraph" w:customStyle="1" w:styleId="afffffffffff">
    <w:name w:val="标准文件_术语条一"/>
    <w:basedOn w:val="affffffff8"/>
    <w:next w:val="affffe"/>
    <w:qFormat/>
  </w:style>
  <w:style w:type="paragraph" w:customStyle="1" w:styleId="afffffffffff0">
    <w:name w:val="标准文件_术语条二"/>
    <w:basedOn w:val="affffffffb"/>
    <w:next w:val="affffe"/>
    <w:qFormat/>
  </w:style>
  <w:style w:type="paragraph" w:customStyle="1" w:styleId="afffffffffff1">
    <w:name w:val="标准文件_术语条三"/>
    <w:basedOn w:val="affffffffa"/>
    <w:next w:val="affffe"/>
    <w:qFormat/>
  </w:style>
  <w:style w:type="paragraph" w:customStyle="1" w:styleId="afffffffffff2">
    <w:name w:val="标准文件_术语条四"/>
    <w:basedOn w:val="affffffffe"/>
    <w:next w:val="affffe"/>
    <w:qFormat/>
  </w:style>
  <w:style w:type="paragraph" w:customStyle="1" w:styleId="afffffffffff3">
    <w:name w:val="标准文件_术语条五"/>
    <w:basedOn w:val="affffffff9"/>
    <w:next w:val="affffe"/>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6"/>
    <w:rPr>
      <w:rFonts w:ascii="黑体" w:eastAsia="黑体"/>
      <w:spacing w:val="85"/>
      <w:w w:val="100"/>
      <w:position w:val="3"/>
      <w:sz w:val="28"/>
      <w:szCs w:val="28"/>
    </w:rPr>
  </w:style>
  <w:style w:type="paragraph" w:customStyle="1" w:styleId="220">
    <w:name w:val="目录 22"/>
    <w:basedOn w:val="afff5"/>
    <w:next w:val="afff5"/>
    <w:pPr>
      <w:widowControl/>
      <w:adjustRightInd/>
      <w:spacing w:before="100" w:beforeAutospacing="1" w:after="200" w:line="273" w:lineRule="auto"/>
      <w:ind w:leftChars="200" w:left="420"/>
      <w:jc w:val="left"/>
    </w:pPr>
    <w:rPr>
      <w:rFonts w:ascii="Cambria" w:eastAsia="MS Mincho" w:hAnsi="Cambria"/>
      <w:kern w:val="0"/>
      <w:sz w:val="22"/>
      <w:szCs w:val="22"/>
    </w:rPr>
  </w:style>
  <w:style w:type="paragraph" w:customStyle="1" w:styleId="21bc9c4b-6a32-43e5-beaa-fd2d792c5735">
    <w:name w:val="21bc9c4b-6a32-43e5-beaa-fd2d792c5735"/>
    <w:basedOn w:val="1"/>
    <w:link w:val="21bc9c4b-6a32-43e5-beaa-fd2d792c57350"/>
    <w:rPr>
      <w:rFonts w:ascii="宋体" w:eastAsia="黑体" w:hAnsi="Times New Roman"/>
    </w:rPr>
  </w:style>
  <w:style w:type="character" w:customStyle="1" w:styleId="afffff6">
    <w:name w:val="标准文件_二级条标题 字符"/>
    <w:basedOn w:val="afff6"/>
    <w:link w:val="affe"/>
    <w:rPr>
      <w:rFonts w:ascii="黑体" w:eastAsia="黑体"/>
      <w:sz w:val="21"/>
    </w:rPr>
  </w:style>
  <w:style w:type="character" w:customStyle="1" w:styleId="affffffffc">
    <w:name w:val="标准文件_二级无标题 字符"/>
    <w:basedOn w:val="afffff6"/>
    <w:link w:val="affffffffb"/>
    <w:rPr>
      <w:rFonts w:ascii="宋体" w:eastAsia="黑体" w:hAnsi="Times New Roman"/>
      <w:sz w:val="21"/>
    </w:rPr>
  </w:style>
  <w:style w:type="character" w:customStyle="1" w:styleId="21bc9c4b-6a32-43e5-beaa-fd2d792c57350">
    <w:name w:val="21bc9c4b-6a32-43e5-beaa-fd2d792c5735 字符"/>
    <w:basedOn w:val="affffffffc"/>
    <w:link w:val="21bc9c4b-6a32-43e5-beaa-fd2d792c5735"/>
    <w:rPr>
      <w:rFonts w:ascii="宋体" w:eastAsia="黑体" w:hAnsi="Times New Roman"/>
      <w:b/>
      <w:bCs/>
      <w:kern w:val="44"/>
      <w:sz w:val="44"/>
      <w:szCs w:val="44"/>
    </w:rPr>
  </w:style>
  <w:style w:type="paragraph" w:customStyle="1" w:styleId="acbfdd8b-e11b-4d36-88ff-6049b138f862">
    <w:name w:val="acbfdd8b-e11b-4d36-88ff-6049b138f862"/>
    <w:basedOn w:val="afffa"/>
    <w:link w:val="acbfdd8b-e11b-4d36-88ff-6049b138f8620"/>
    <w:pPr>
      <w:spacing w:after="0" w:line="288" w:lineRule="auto"/>
      <w:jc w:val="left"/>
    </w:pPr>
    <w:rPr>
      <w:rFonts w:ascii="宋体" w:eastAsia="黑体" w:hAnsi="Times New Roman"/>
    </w:rPr>
  </w:style>
  <w:style w:type="character" w:customStyle="1" w:styleId="acbfdd8b-e11b-4d36-88ff-6049b138f8620">
    <w:name w:val="acbfdd8b-e11b-4d36-88ff-6049b138f862 字符"/>
    <w:basedOn w:val="affffffffc"/>
    <w:link w:val="acbfdd8b-e11b-4d36-88ff-6049b138f862"/>
    <w:rPr>
      <w:rFonts w:ascii="宋体" w:eastAsia="黑体" w:hAnsi="Times New Roman"/>
      <w:kern w:val="2"/>
      <w:sz w:val="21"/>
      <w:szCs w:val="21"/>
    </w:rPr>
  </w:style>
  <w:style w:type="paragraph" w:customStyle="1" w:styleId="afffffffffff5">
    <w:name w:val="段"/>
    <w:link w:val="Char7"/>
    <w:uiPriority w:val="99"/>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5"/>
    <w:uiPriority w:val="99"/>
    <w:rPr>
      <w:rFonts w:ascii="宋体"/>
      <w:sz w:val="21"/>
    </w:rPr>
  </w:style>
  <w:style w:type="table" w:customStyle="1" w:styleId="24">
    <w:name w:val="网格型2"/>
    <w:basedOn w:val="afff7"/>
    <w:uiPriority w:val="39"/>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6">
    <w:name w:val="附录标识"/>
    <w:basedOn w:val="afff5"/>
    <w:next w:val="afffffffffff5"/>
    <w:uiPriority w:val="99"/>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7">
    <w:name w:val="附录二级条标题"/>
    <w:basedOn w:val="afff5"/>
    <w:next w:val="afffffffffff5"/>
    <w:uiPriority w:val="99"/>
    <w:pPr>
      <w:widowControl/>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8">
    <w:name w:val="附录三级条标题"/>
    <w:basedOn w:val="afffffffffff7"/>
    <w:next w:val="afffffffffff5"/>
    <w:uiPriority w:val="99"/>
    <w:pPr>
      <w:tabs>
        <w:tab w:val="left" w:pos="360"/>
      </w:tabs>
      <w:outlineLvl w:val="4"/>
    </w:pPr>
  </w:style>
  <w:style w:type="paragraph" w:customStyle="1" w:styleId="afffffffffff9">
    <w:name w:val="附录四级条标题"/>
    <w:basedOn w:val="afffffffffff8"/>
    <w:next w:val="afffffffffff5"/>
    <w:uiPriority w:val="99"/>
    <w:pPr>
      <w:outlineLvl w:val="5"/>
    </w:pPr>
  </w:style>
  <w:style w:type="paragraph" w:customStyle="1" w:styleId="afffffffffffa">
    <w:name w:val="附录五级条标题"/>
    <w:basedOn w:val="afffffffffff9"/>
    <w:next w:val="afffffffffff5"/>
    <w:uiPriority w:val="99"/>
    <w:pPr>
      <w:outlineLvl w:val="6"/>
    </w:pPr>
  </w:style>
  <w:style w:type="paragraph" w:customStyle="1" w:styleId="afffffffffffb">
    <w:name w:val="附录章标题"/>
    <w:next w:val="afffffffffff5"/>
    <w:uiPriority w:val="99"/>
    <w:p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c">
    <w:name w:val="附录一级条标题"/>
    <w:basedOn w:val="afffffffffffb"/>
    <w:next w:val="afffffffffff5"/>
    <w:uiPriority w:val="99"/>
    <w:pPr>
      <w:tabs>
        <w:tab w:val="left" w:pos="360"/>
      </w:tabs>
      <w:autoSpaceDN w:val="0"/>
      <w:spacing w:beforeLines="50" w:before="50" w:afterLines="50" w:after="50"/>
      <w:outlineLvl w:val="2"/>
    </w:pPr>
  </w:style>
  <w:style w:type="table" w:customStyle="1" w:styleId="32">
    <w:name w:val="网格型3"/>
    <w:basedOn w:val="afff7"/>
    <w:uiPriority w:val="39"/>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22"/>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3">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2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b/>
      <w:bCs/>
      <w:kern w:val="44"/>
      <w:sz w:val="44"/>
      <w:szCs w:val="44"/>
    </w:rPr>
  </w:style>
  <w:style w:type="character" w:customStyle="1" w:styleId="2Char">
    <w:name w:val="标题 2 Char"/>
    <w:link w:val="23"/>
    <w:autoRedefine/>
    <w:qFormat/>
    <w:rPr>
      <w:rFonts w:ascii="Arial" w:eastAsia="黑体" w:hAnsi="Arial"/>
      <w:b/>
      <w:bCs/>
      <w:kern w:val="2"/>
      <w:sz w:val="32"/>
      <w:szCs w:val="32"/>
    </w:rPr>
  </w:style>
  <w:style w:type="character" w:customStyle="1" w:styleId="3Char">
    <w:name w:val="标题 3 Char"/>
    <w:link w:val="3"/>
    <w:autoRedefine/>
    <w:qFormat/>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qFormat/>
    <w:rPr>
      <w:b/>
      <w:bCs/>
      <w:kern w:val="2"/>
      <w:sz w:val="28"/>
      <w:szCs w:val="28"/>
    </w:rPr>
  </w:style>
  <w:style w:type="character" w:customStyle="1" w:styleId="6Char">
    <w:name w:val="标题 6 Char"/>
    <w:link w:val="6"/>
    <w:autoRedefine/>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autoRedefine/>
    <w:qFormat/>
    <w:rPr>
      <w:rFonts w:ascii="Arial" w:eastAsia="黑体" w:hAnsi="Arial"/>
      <w:kern w:val="2"/>
      <w:sz w:val="21"/>
      <w:szCs w:val="21"/>
    </w:rPr>
  </w:style>
  <w:style w:type="character" w:customStyle="1" w:styleId="Char2">
    <w:name w:val="页眉 Char"/>
    <w:link w:val="afffd"/>
    <w:autoRedefine/>
    <w:uiPriority w:val="99"/>
    <w:qFormat/>
    <w:rPr>
      <w:kern w:val="2"/>
      <w:sz w:val="18"/>
      <w:szCs w:val="18"/>
    </w:rPr>
  </w:style>
  <w:style w:type="character" w:customStyle="1" w:styleId="Char1">
    <w:name w:val="页脚 Char"/>
    <w:link w:val="afffc"/>
    <w:autoRedefine/>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autoRedefine/>
    <w:qFormat/>
    <w:rPr>
      <w:rFonts w:ascii="Arial" w:hAnsi="Arial" w:cs="Arial"/>
      <w:b/>
      <w:bCs/>
      <w:kern w:val="2"/>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autoRedefine/>
    <w:qFormat/>
    <w:pPr>
      <w:ind w:left="198"/>
    </w:pPr>
    <w:rPr>
      <w:rFonts w:ascii="宋体"/>
      <w:sz w:val="18"/>
    </w:rPr>
  </w:style>
  <w:style w:type="paragraph" w:customStyle="1" w:styleId="affffb">
    <w:name w:val="标准文件_页脚奇数页"/>
    <w:autoRedefine/>
    <w:qFormat/>
    <w:pPr>
      <w:ind w:right="227"/>
      <w:jc w:val="right"/>
    </w:pPr>
    <w:rPr>
      <w:rFonts w:ascii="宋体"/>
      <w:sz w:val="18"/>
    </w:rPr>
  </w:style>
  <w:style w:type="paragraph" w:customStyle="1" w:styleId="affffc">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pPr>
    <w:rPr>
      <w:rFonts w:ascii="宋体"/>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e"/>
    <w:link w:val="afffff6"/>
    <w:autoRedefine/>
    <w:qFormat/>
    <w:pPr>
      <w:widowControl w:val="0"/>
      <w:numPr>
        <w:ilvl w:val="3"/>
        <w:numId w:val="2"/>
      </w:numPr>
      <w:spacing w:beforeLines="50" w:before="156" w:afterLines="50" w:after="156"/>
      <w:jc w:val="both"/>
      <w:outlineLvl w:val="2"/>
    </w:pPr>
    <w:rPr>
      <w:rFonts w:ascii="黑体" w:eastAsia="黑体"/>
      <w:sz w:val="21"/>
    </w:rPr>
  </w:style>
  <w:style w:type="character" w:customStyle="1" w:styleId="afffff7">
    <w:name w:val="标准文件_发布"/>
    <w:autoRedefine/>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0"/>
    </w:pPr>
  </w:style>
  <w:style w:type="paragraph" w:customStyle="1" w:styleId="afffff8">
    <w:name w:val="标准文件_封面标准编号"/>
    <w:basedOn w:val="afff5"/>
    <w:next w:val="afffff1"/>
    <w:autoRedefine/>
    <w:qFormat/>
    <w:pPr>
      <w:spacing w:line="310" w:lineRule="exact"/>
      <w:jc w:val="right"/>
    </w:pPr>
    <w:rPr>
      <w:rFonts w:ascii="黑体" w:eastAsia="黑体"/>
      <w:kern w:val="0"/>
      <w:sz w:val="28"/>
    </w:rPr>
  </w:style>
  <w:style w:type="paragraph" w:customStyle="1" w:styleId="afffff9">
    <w:name w:val="标准文件_封面标准分类号"/>
    <w:basedOn w:val="afff5"/>
    <w:autoRedefine/>
    <w:qFormat/>
    <w:rPr>
      <w:rFonts w:ascii="黑体" w:eastAsia="黑体"/>
      <w:b/>
      <w:kern w:val="0"/>
      <w:sz w:val="28"/>
    </w:rPr>
  </w:style>
  <w:style w:type="paragraph" w:customStyle="1" w:styleId="afffffa">
    <w:name w:val="标准文件_封面标准名称"/>
    <w:basedOn w:val="afff5"/>
    <w:autoRedefine/>
    <w:qFormat/>
    <w:pPr>
      <w:spacing w:line="240" w:lineRule="auto"/>
      <w:jc w:val="center"/>
    </w:pPr>
    <w:rPr>
      <w:rFonts w:ascii="黑体" w:eastAsia="黑体"/>
      <w:kern w:val="0"/>
      <w:sz w:val="52"/>
    </w:rPr>
  </w:style>
  <w:style w:type="paragraph" w:customStyle="1" w:styleId="afffffb">
    <w:name w:val="标准文件_封面标准英文名称"/>
    <w:basedOn w:val="afff5"/>
    <w:autoRedefine/>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e"/>
    <w:qFormat/>
    <w:pPr>
      <w:adjustRightInd w:val="0"/>
      <w:spacing w:line="800" w:lineRule="exact"/>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3">
    <w:name w:val="标准文件_目次、标准名称标题"/>
    <w:basedOn w:val="a6"/>
    <w:next w:val="affffe"/>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850"/>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pPr>
      <w:spacing w:before="180" w:line="180" w:lineRule="exact"/>
      <w:jc w:val="center"/>
    </w:pPr>
    <w:rPr>
      <w:rFonts w:ascii="宋体"/>
      <w:sz w:val="21"/>
    </w:rPr>
  </w:style>
  <w:style w:type="paragraph" w:customStyle="1" w:styleId="afffffff1">
    <w:name w:val="封面标准文稿类别"/>
    <w:pPr>
      <w:spacing w:before="440" w:line="400" w:lineRule="exact"/>
      <w:jc w:val="center"/>
    </w:pPr>
    <w:rPr>
      <w:rFonts w:ascii="宋体"/>
      <w:sz w:val="24"/>
    </w:rPr>
  </w:style>
  <w:style w:type="paragraph" w:customStyle="1" w:styleId="afffffff2">
    <w:name w:val="封面标准英文名称"/>
    <w:pPr>
      <w:widowControl w:val="0"/>
      <w:spacing w:line="360" w:lineRule="exact"/>
      <w:jc w:val="center"/>
    </w:pPr>
    <w:rPr>
      <w:sz w:val="28"/>
    </w:rPr>
  </w:style>
  <w:style w:type="paragraph" w:customStyle="1" w:styleId="afffffff3">
    <w:name w:val="封面一致性程度标识"/>
    <w:pPr>
      <w:spacing w:before="440" w:line="440" w:lineRule="exact"/>
      <w:jc w:val="center"/>
    </w:pPr>
    <w:rPr>
      <w:sz w:val="28"/>
    </w:rPr>
  </w:style>
  <w:style w:type="paragraph" w:customStyle="1" w:styleId="afffffff4">
    <w:name w:val="封面正文"/>
    <w:pPr>
      <w:jc w:val="both"/>
    </w:pPr>
  </w:style>
  <w:style w:type="paragraph" w:customStyle="1" w:styleId="afffffff5">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e"/>
    <w:pPr>
      <w:outlineLvl w:val="4"/>
    </w:pPr>
  </w:style>
  <w:style w:type="paragraph" w:customStyle="1" w:styleId="afffffff7">
    <w:name w:val="附录四级无标题条"/>
    <w:basedOn w:val="afffffff6"/>
    <w:next w:val="affffe"/>
    <w:pPr>
      <w:outlineLvl w:val="5"/>
    </w:pPr>
  </w:style>
  <w:style w:type="paragraph" w:customStyle="1" w:styleId="afffffff8">
    <w:name w:val="附录图"/>
    <w:next w:val="affffe"/>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9">
    <w:name w:val="附录五级无标题条"/>
    <w:basedOn w:val="afffffff7"/>
    <w:next w:val="affffe"/>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e"/>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e"/>
    <w:pPr>
      <w:tabs>
        <w:tab w:val="left" w:pos="840"/>
      </w:tabs>
    </w:pPr>
  </w:style>
  <w:style w:type="paragraph" w:customStyle="1" w:styleId="affffffff0">
    <w:name w:val="目次、索引正文"/>
    <w:pPr>
      <w:spacing w:line="320" w:lineRule="exact"/>
      <w:jc w:val="both"/>
    </w:pPr>
    <w:rPr>
      <w:rFonts w:ascii="宋体"/>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eastAsia="黑体"/>
      <w:sz w:val="21"/>
    </w:rPr>
  </w:style>
  <w:style w:type="paragraph" w:customStyle="1" w:styleId="affffffff5">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ind w:left="0"/>
      <w:outlineLvl w:val="9"/>
    </w:pPr>
    <w:rPr>
      <w:rFonts w:ascii="宋体" w:eastAsia="宋体"/>
    </w:rPr>
  </w:style>
  <w:style w:type="paragraph" w:customStyle="1" w:styleId="affffffffb">
    <w:name w:val="标准文件_二级无标题"/>
    <w:basedOn w:val="affe"/>
    <w:link w:val="affffffffc"/>
    <w:qFormat/>
    <w:pPr>
      <w:spacing w:beforeLines="0" w:before="0" w:afterLines="0" w:after="0"/>
      <w:outlineLvl w:val="9"/>
    </w:pPr>
    <w:rPr>
      <w:rFonts w:ascii="宋体" w:eastAsia="宋体"/>
    </w:rPr>
  </w:style>
  <w:style w:type="paragraph" w:customStyle="1" w:styleId="affffffffd">
    <w:name w:val="标准_四级无标题"/>
    <w:basedOn w:val="afff0"/>
    <w:next w:val="affffe"/>
    <w:qFormat/>
    <w:rPr>
      <w:rFonts w:eastAsia="宋体"/>
    </w:rPr>
  </w:style>
  <w:style w:type="paragraph" w:customStyle="1" w:styleId="affffffffe">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0"/>
    </w:pPr>
    <w:rPr>
      <w:rFonts w:ascii="Times New Roman" w:cs="Arial"/>
      <w:szCs w:val="28"/>
    </w:rPr>
  </w:style>
  <w:style w:type="paragraph" w:customStyle="1" w:styleId="ae">
    <w:name w:val="标准文件_小写罗马数字编号列项"/>
    <w:basedOn w:val="affffe"/>
    <w:pPr>
      <w:numPr>
        <w:numId w:val="24"/>
      </w:numPr>
      <w:ind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1">
    <w:name w:val="标准文件_索引字母"/>
    <w:next w:val="affffe"/>
    <w:qFormat/>
    <w:pPr>
      <w:jc w:val="center"/>
    </w:pPr>
    <w:rPr>
      <w:rFonts w:ascii="宋体" w:eastAsia="Times New Roman" w:hAnsi="宋体"/>
      <w:b/>
      <w:kern w:val="2"/>
      <w:sz w:val="21"/>
    </w:rPr>
  </w:style>
  <w:style w:type="paragraph" w:customStyle="1" w:styleId="afffffffff2">
    <w:name w:val="标准文件_附录前"/>
    <w:next w:val="affffe"/>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e"/>
    <w:qFormat/>
    <w:pPr>
      <w:jc w:val="center"/>
    </w:pPr>
    <w:rPr>
      <w:sz w:val="18"/>
    </w:rPr>
  </w:style>
  <w:style w:type="paragraph" w:customStyle="1" w:styleId="afff2">
    <w:name w:val="标准文件_注："/>
    <w:next w:val="affffe"/>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5"/>
    <w:pPr>
      <w:widowControl w:val="0"/>
      <w:numPr>
        <w:numId w:val="28"/>
      </w:numPr>
      <w:jc w:val="both"/>
    </w:pPr>
    <w:rPr>
      <w:rFonts w:ascii="宋体"/>
      <w:sz w:val="18"/>
      <w:szCs w:val="18"/>
    </w:rPr>
  </w:style>
  <w:style w:type="paragraph" w:customStyle="1" w:styleId="afffffffff5">
    <w:name w:val="标准文件_示例内容"/>
    <w:basedOn w:val="affffe"/>
    <w:qFormat/>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sz w:val="21"/>
    </w:rPr>
  </w:style>
  <w:style w:type="paragraph" w:customStyle="1" w:styleId="afffffffff6">
    <w:name w:val="标准文件_表格续"/>
    <w:basedOn w:val="affffe"/>
    <w:next w:val="affffe"/>
    <w:qFormat/>
    <w:pPr>
      <w:jc w:val="center"/>
    </w:pPr>
    <w:rPr>
      <w:rFonts w:ascii="黑体" w:eastAsia="黑体" w:hAnsi="黑体"/>
    </w:rPr>
  </w:style>
  <w:style w:type="character" w:styleId="afffffffff7">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0"/>
    </w:pPr>
  </w:style>
  <w:style w:type="paragraph" w:customStyle="1" w:styleId="21">
    <w:name w:val="标准文件_三级项2"/>
    <w:basedOn w:val="affffe"/>
    <w:qFormat/>
    <w:pPr>
      <w:numPr>
        <w:numId w:val="30"/>
      </w:numPr>
      <w:spacing w:line="300" w:lineRule="exact"/>
    </w:pPr>
    <w:rPr>
      <w:rFonts w:ascii="Times New Roman"/>
    </w:rPr>
  </w:style>
  <w:style w:type="paragraph" w:customStyle="1" w:styleId="20">
    <w:name w:val="标准文件_一级项2"/>
    <w:basedOn w:val="affffe"/>
    <w:qFormat/>
    <w:pPr>
      <w:numPr>
        <w:numId w:val="31"/>
      </w:numPr>
      <w:spacing w:line="300" w:lineRule="exact"/>
    </w:pPr>
    <w:rPr>
      <w:rFonts w:ascii="Times New Roman"/>
    </w:rPr>
  </w:style>
  <w:style w:type="paragraph" w:customStyle="1" w:styleId="afffffffff8">
    <w:name w:val="标准文件_提示"/>
    <w:basedOn w:val="affffe"/>
    <w:next w:val="affffe"/>
    <w:qFormat/>
    <w:rPr>
      <w:rFonts w:ascii="黑体" w:eastAsia="黑体"/>
    </w:rPr>
  </w:style>
  <w:style w:type="character" w:customStyle="1" w:styleId="afffffffff9">
    <w:name w:val="标准文件_来源"/>
    <w:basedOn w:val="afff6"/>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d"/>
    <w:pPr>
      <w:framePr w:w="3997" w:h="471" w:hRule="exact" w:hSpace="0" w:vSpace="181" w:wrap="around" w:vAnchor="page" w:hAnchor="page" w:x="1419" w:y="14097"/>
    </w:pPr>
  </w:style>
  <w:style w:type="paragraph" w:customStyle="1" w:styleId="afffffffffc">
    <w:name w:val="其他实施日期"/>
    <w:basedOn w:val="affffffff3"/>
    <w:pPr>
      <w:framePr w:w="3997" w:h="471" w:hRule="exact" w:vSpace="181" w:wrap="around" w:vAnchor="page" w:hAnchor="page" w:x="7089" w:y="14097"/>
    </w:pPr>
  </w:style>
  <w:style w:type="paragraph" w:customStyle="1" w:styleId="afffffffffd">
    <w:name w:val="标准文件_文件编号"/>
    <w:basedOn w:val="affffe"/>
    <w:qFormat/>
    <w:pPr>
      <w:framePr w:w="9356" w:h="624" w:hRule="exact" w:hSpace="181" w:vSpace="181" w:wrap="auto" w:vAnchor="page" w:hAnchor="page" w:x="1419" w:y="3284"/>
      <w:wordWrap w:val="0"/>
      <w:spacing w:line="280" w:lineRule="exact"/>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e"/>
    <w:next w:val="affffe"/>
    <w:qFormat/>
    <w:pPr>
      <w:framePr w:w="9639" w:h="6976" w:hRule="exact" w:wrap="auto" w:vAnchor="page" w:hAnchor="page" w:y="6408"/>
      <w:autoSpaceDE/>
      <w:autoSpaceDN/>
      <w:spacing w:line="700" w:lineRule="exact"/>
      <w:jc w:val="center"/>
    </w:pPr>
    <w:rPr>
      <w:rFonts w:ascii="黑体" w:eastAsia="黑体" w:hAnsi="黑体"/>
      <w:bCs/>
      <w:sz w:val="52"/>
    </w:rPr>
  </w:style>
  <w:style w:type="paragraph" w:customStyle="1" w:styleId="af8">
    <w:name w:val="标准文件_附录图标号"/>
    <w:basedOn w:val="affffe"/>
    <w:next w:val="affffe"/>
    <w:autoRedefine/>
    <w:qFormat/>
    <w:pPr>
      <w:numPr>
        <w:numId w:val="6"/>
      </w:numPr>
      <w:spacing w:line="14" w:lineRule="exact"/>
      <w:ind w:firstLine="0"/>
      <w:jc w:val="center"/>
    </w:pPr>
    <w:rPr>
      <w:rFonts w:ascii="黑体" w:eastAsia="黑体" w:hAnsi="黑体"/>
      <w:vanish/>
      <w:sz w:val="2"/>
      <w:szCs w:val="21"/>
    </w:rPr>
  </w:style>
  <w:style w:type="paragraph" w:customStyle="1" w:styleId="afe">
    <w:name w:val="标准文件_附录表标号"/>
    <w:basedOn w:val="affffe"/>
    <w:next w:val="affffe"/>
    <w:autoRedefine/>
    <w:qFormat/>
    <w:pPr>
      <w:numPr>
        <w:numId w:val="5"/>
      </w:numPr>
      <w:spacing w:line="14" w:lineRule="exact"/>
      <w:ind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pPr>
    <w:rPr>
      <w:rFonts w:ascii="黑体" w:eastAsia="黑体"/>
    </w:rPr>
  </w:style>
  <w:style w:type="paragraph" w:customStyle="1" w:styleId="affffffffff0">
    <w:name w:val="标准文件_注后"/>
    <w:basedOn w:val="affffe"/>
    <w:qFormat/>
    <w:pPr>
      <w:ind w:left="811"/>
    </w:pPr>
    <w:rPr>
      <w:sz w:val="18"/>
    </w:rPr>
  </w:style>
  <w:style w:type="paragraph" w:customStyle="1" w:styleId="X">
    <w:name w:val="标准文件_注X后"/>
    <w:basedOn w:val="affffe"/>
    <w:qFormat/>
    <w:pPr>
      <w:ind w:left="811"/>
    </w:pPr>
    <w:rPr>
      <w:sz w:val="18"/>
    </w:rPr>
  </w:style>
  <w:style w:type="paragraph" w:customStyle="1" w:styleId="affffffffff1">
    <w:name w:val="标准文件_示例后"/>
    <w:basedOn w:val="affffe"/>
    <w:qFormat/>
    <w:pPr>
      <w:ind w:left="964"/>
    </w:pPr>
    <w:rPr>
      <w:sz w:val="18"/>
    </w:rPr>
  </w:style>
  <w:style w:type="paragraph" w:customStyle="1" w:styleId="X0">
    <w:name w:val="标准文件_示例X后"/>
    <w:basedOn w:val="affffe"/>
    <w:link w:val="X1"/>
    <w:qFormat/>
    <w:pPr>
      <w:ind w:left="1049"/>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2">
    <w:name w:val="标准文件_索引项"/>
    <w:basedOn w:val="affffe"/>
    <w:next w:val="affffe"/>
    <w:qFormat/>
    <w:pPr>
      <w:tabs>
        <w:tab w:val="right" w:leader="dot" w:pos="9356"/>
      </w:tabs>
      <w:ind w:left="210" w:hanging="210"/>
    </w:pPr>
  </w:style>
  <w:style w:type="paragraph" w:customStyle="1" w:styleId="affffffffff3">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a">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e"/>
    <w:autoRedefine/>
    <w:qFormat/>
    <w:pPr>
      <w:spacing w:beforeLines="0" w:before="0" w:afterLines="0" w:after="0" w:line="276" w:lineRule="auto"/>
    </w:pPr>
    <w:rPr>
      <w:rFonts w:ascii="宋体" w:eastAsia="宋体"/>
    </w:rPr>
  </w:style>
  <w:style w:type="paragraph" w:customStyle="1" w:styleId="affffffffffd">
    <w:name w:val="标准文件_索引标题"/>
    <w:basedOn w:val="afffff5"/>
    <w:next w:val="affffe"/>
    <w:autoRedefine/>
    <w:qFormat/>
    <w:rPr>
      <w:rFonts w:hAnsi="黑体"/>
    </w:rPr>
  </w:style>
  <w:style w:type="paragraph" w:customStyle="1" w:styleId="affffffffffe">
    <w:name w:val="标准文件_脚注内容"/>
    <w:basedOn w:val="affffe"/>
    <w:autoRedefine/>
    <w:qFormat/>
    <w:pPr>
      <w:ind w:leftChars="200" w:left="400" w:hangingChars="200" w:hanging="200"/>
    </w:pPr>
    <w:rPr>
      <w:sz w:val="15"/>
    </w:rPr>
  </w:style>
  <w:style w:type="paragraph" w:customStyle="1" w:styleId="afffffffffff">
    <w:name w:val="标准文件_术语条一"/>
    <w:basedOn w:val="affffffff8"/>
    <w:next w:val="affffe"/>
    <w:qFormat/>
  </w:style>
  <w:style w:type="paragraph" w:customStyle="1" w:styleId="afffffffffff0">
    <w:name w:val="标准文件_术语条二"/>
    <w:basedOn w:val="affffffffb"/>
    <w:next w:val="affffe"/>
    <w:qFormat/>
  </w:style>
  <w:style w:type="paragraph" w:customStyle="1" w:styleId="afffffffffff1">
    <w:name w:val="标准文件_术语条三"/>
    <w:basedOn w:val="affffffffa"/>
    <w:next w:val="affffe"/>
    <w:qFormat/>
  </w:style>
  <w:style w:type="paragraph" w:customStyle="1" w:styleId="afffffffffff2">
    <w:name w:val="标准文件_术语条四"/>
    <w:basedOn w:val="affffffffe"/>
    <w:next w:val="affffe"/>
    <w:qFormat/>
  </w:style>
  <w:style w:type="paragraph" w:customStyle="1" w:styleId="afffffffffff3">
    <w:name w:val="标准文件_术语条五"/>
    <w:basedOn w:val="affffffff9"/>
    <w:next w:val="affffe"/>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6"/>
    <w:rPr>
      <w:rFonts w:ascii="黑体" w:eastAsia="黑体"/>
      <w:spacing w:val="85"/>
      <w:w w:val="100"/>
      <w:position w:val="3"/>
      <w:sz w:val="28"/>
      <w:szCs w:val="28"/>
    </w:rPr>
  </w:style>
  <w:style w:type="paragraph" w:customStyle="1" w:styleId="220">
    <w:name w:val="目录 22"/>
    <w:basedOn w:val="afff5"/>
    <w:next w:val="afff5"/>
    <w:pPr>
      <w:widowControl/>
      <w:adjustRightInd/>
      <w:spacing w:before="100" w:beforeAutospacing="1" w:after="200" w:line="273" w:lineRule="auto"/>
      <w:ind w:leftChars="200" w:left="420"/>
      <w:jc w:val="left"/>
    </w:pPr>
    <w:rPr>
      <w:rFonts w:ascii="Cambria" w:eastAsia="MS Mincho" w:hAnsi="Cambria"/>
      <w:kern w:val="0"/>
      <w:sz w:val="22"/>
      <w:szCs w:val="22"/>
    </w:rPr>
  </w:style>
  <w:style w:type="paragraph" w:customStyle="1" w:styleId="21bc9c4b-6a32-43e5-beaa-fd2d792c5735">
    <w:name w:val="21bc9c4b-6a32-43e5-beaa-fd2d792c5735"/>
    <w:basedOn w:val="1"/>
    <w:link w:val="21bc9c4b-6a32-43e5-beaa-fd2d792c57350"/>
    <w:rPr>
      <w:rFonts w:ascii="宋体" w:eastAsia="黑体" w:hAnsi="Times New Roman"/>
    </w:rPr>
  </w:style>
  <w:style w:type="character" w:customStyle="1" w:styleId="afffff6">
    <w:name w:val="标准文件_二级条标题 字符"/>
    <w:basedOn w:val="afff6"/>
    <w:link w:val="affe"/>
    <w:rPr>
      <w:rFonts w:ascii="黑体" w:eastAsia="黑体"/>
      <w:sz w:val="21"/>
    </w:rPr>
  </w:style>
  <w:style w:type="character" w:customStyle="1" w:styleId="affffffffc">
    <w:name w:val="标准文件_二级无标题 字符"/>
    <w:basedOn w:val="afffff6"/>
    <w:link w:val="affffffffb"/>
    <w:rPr>
      <w:rFonts w:ascii="宋体" w:eastAsia="黑体" w:hAnsi="Times New Roman"/>
      <w:sz w:val="21"/>
    </w:rPr>
  </w:style>
  <w:style w:type="character" w:customStyle="1" w:styleId="21bc9c4b-6a32-43e5-beaa-fd2d792c57350">
    <w:name w:val="21bc9c4b-6a32-43e5-beaa-fd2d792c5735 字符"/>
    <w:basedOn w:val="affffffffc"/>
    <w:link w:val="21bc9c4b-6a32-43e5-beaa-fd2d792c5735"/>
    <w:rPr>
      <w:rFonts w:ascii="宋体" w:eastAsia="黑体" w:hAnsi="Times New Roman"/>
      <w:b/>
      <w:bCs/>
      <w:kern w:val="44"/>
      <w:sz w:val="44"/>
      <w:szCs w:val="44"/>
    </w:rPr>
  </w:style>
  <w:style w:type="paragraph" w:customStyle="1" w:styleId="acbfdd8b-e11b-4d36-88ff-6049b138f862">
    <w:name w:val="acbfdd8b-e11b-4d36-88ff-6049b138f862"/>
    <w:basedOn w:val="afffa"/>
    <w:link w:val="acbfdd8b-e11b-4d36-88ff-6049b138f8620"/>
    <w:pPr>
      <w:spacing w:after="0" w:line="288" w:lineRule="auto"/>
      <w:jc w:val="left"/>
    </w:pPr>
    <w:rPr>
      <w:rFonts w:ascii="宋体" w:eastAsia="黑体" w:hAnsi="Times New Roman"/>
    </w:rPr>
  </w:style>
  <w:style w:type="character" w:customStyle="1" w:styleId="acbfdd8b-e11b-4d36-88ff-6049b138f8620">
    <w:name w:val="acbfdd8b-e11b-4d36-88ff-6049b138f862 字符"/>
    <w:basedOn w:val="affffffffc"/>
    <w:link w:val="acbfdd8b-e11b-4d36-88ff-6049b138f862"/>
    <w:rPr>
      <w:rFonts w:ascii="宋体" w:eastAsia="黑体" w:hAnsi="Times New Roman"/>
      <w:kern w:val="2"/>
      <w:sz w:val="21"/>
      <w:szCs w:val="21"/>
    </w:rPr>
  </w:style>
  <w:style w:type="paragraph" w:customStyle="1" w:styleId="afffffffffff5">
    <w:name w:val="段"/>
    <w:link w:val="Char7"/>
    <w:uiPriority w:val="99"/>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5"/>
    <w:uiPriority w:val="99"/>
    <w:rPr>
      <w:rFonts w:ascii="宋体"/>
      <w:sz w:val="21"/>
    </w:rPr>
  </w:style>
  <w:style w:type="table" w:customStyle="1" w:styleId="24">
    <w:name w:val="网格型2"/>
    <w:basedOn w:val="afff7"/>
    <w:uiPriority w:val="39"/>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6">
    <w:name w:val="附录标识"/>
    <w:basedOn w:val="afff5"/>
    <w:next w:val="afffffffffff5"/>
    <w:uiPriority w:val="99"/>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7">
    <w:name w:val="附录二级条标题"/>
    <w:basedOn w:val="afff5"/>
    <w:next w:val="afffffffffff5"/>
    <w:uiPriority w:val="99"/>
    <w:pPr>
      <w:widowControl/>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8">
    <w:name w:val="附录三级条标题"/>
    <w:basedOn w:val="afffffffffff7"/>
    <w:next w:val="afffffffffff5"/>
    <w:uiPriority w:val="99"/>
    <w:pPr>
      <w:tabs>
        <w:tab w:val="left" w:pos="360"/>
      </w:tabs>
      <w:outlineLvl w:val="4"/>
    </w:pPr>
  </w:style>
  <w:style w:type="paragraph" w:customStyle="1" w:styleId="afffffffffff9">
    <w:name w:val="附录四级条标题"/>
    <w:basedOn w:val="afffffffffff8"/>
    <w:next w:val="afffffffffff5"/>
    <w:uiPriority w:val="99"/>
    <w:pPr>
      <w:outlineLvl w:val="5"/>
    </w:pPr>
  </w:style>
  <w:style w:type="paragraph" w:customStyle="1" w:styleId="afffffffffffa">
    <w:name w:val="附录五级条标题"/>
    <w:basedOn w:val="afffffffffff9"/>
    <w:next w:val="afffffffffff5"/>
    <w:uiPriority w:val="99"/>
    <w:pPr>
      <w:outlineLvl w:val="6"/>
    </w:pPr>
  </w:style>
  <w:style w:type="paragraph" w:customStyle="1" w:styleId="afffffffffffb">
    <w:name w:val="附录章标题"/>
    <w:next w:val="afffffffffff5"/>
    <w:uiPriority w:val="99"/>
    <w:p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ffffc">
    <w:name w:val="附录一级条标题"/>
    <w:basedOn w:val="afffffffffffb"/>
    <w:next w:val="afffffffffff5"/>
    <w:uiPriority w:val="99"/>
    <w:pPr>
      <w:tabs>
        <w:tab w:val="left" w:pos="360"/>
      </w:tabs>
      <w:autoSpaceDN w:val="0"/>
      <w:spacing w:beforeLines="50" w:before="50" w:afterLines="50" w:after="50"/>
      <w:outlineLvl w:val="2"/>
    </w:pPr>
  </w:style>
  <w:style w:type="table" w:customStyle="1" w:styleId="32">
    <w:name w:val="网格型3"/>
    <w:basedOn w:val="afff7"/>
    <w:uiPriority w:val="39"/>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image" Target="media/image1.tiff"/><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73D5AE6D02244C8BF859BDF5E5968C8"/>
        <w:category>
          <w:name w:val="常规"/>
          <w:gallery w:val="placeholder"/>
        </w:category>
        <w:types>
          <w:type w:val="bbPlcHdr"/>
        </w:types>
        <w:behaviors>
          <w:behavior w:val="content"/>
        </w:behaviors>
        <w:guid w:val="{CA60C918-72C1-48F2-B6E8-DD90A3BE8C26}"/>
      </w:docPartPr>
      <w:docPartBody>
        <w:p w:rsidR="00482341" w:rsidRDefault="0014189B">
          <w:pPr>
            <w:pStyle w:val="A73D5AE6D02244C8BF859BDF5E5968C8"/>
          </w:pPr>
          <w:r>
            <w:rPr>
              <w:rStyle w:val="a3"/>
              <w:rFonts w:hint="eastAsia"/>
            </w:rPr>
            <w:t>单击或点击此处输入文字。</w:t>
          </w:r>
        </w:p>
      </w:docPartBody>
    </w:docPart>
    <w:docPart>
      <w:docPartPr>
        <w:name w:val="8F7B08AB8CDE4D99943F6E221695CCBE"/>
        <w:category>
          <w:name w:val="常规"/>
          <w:gallery w:val="placeholder"/>
        </w:category>
        <w:types>
          <w:type w:val="bbPlcHdr"/>
        </w:types>
        <w:behaviors>
          <w:behavior w:val="content"/>
        </w:behaviors>
        <w:guid w:val="{93492FFE-67EE-4FF4-9506-C8FE68305D9F}"/>
      </w:docPartPr>
      <w:docPartBody>
        <w:p w:rsidR="00482341" w:rsidRDefault="0014189B">
          <w:pPr>
            <w:pStyle w:val="8F7B08AB8CDE4D99943F6E221695CCBE"/>
          </w:pPr>
          <w:r>
            <w:rPr>
              <w:rStyle w:val="a3"/>
              <w:rFonts w:hint="eastAsia"/>
            </w:rPr>
            <w:t>选择一项。</w:t>
          </w:r>
        </w:p>
      </w:docPartBody>
    </w:docPart>
    <w:docPart>
      <w:docPartPr>
        <w:name w:val="FC7FA84CA1114A9C8B8B5F1124132862"/>
        <w:category>
          <w:name w:val="常规"/>
          <w:gallery w:val="placeholder"/>
        </w:category>
        <w:types>
          <w:type w:val="bbPlcHdr"/>
        </w:types>
        <w:behaviors>
          <w:behavior w:val="content"/>
        </w:behaviors>
        <w:guid w:val="{7AE14279-054B-4E1F-A08C-41ED6AE31D19}"/>
      </w:docPartPr>
      <w:docPartBody>
        <w:p w:rsidR="00482341" w:rsidRDefault="0014189B">
          <w:pPr>
            <w:pStyle w:val="FC7FA84CA1114A9C8B8B5F112413286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05B"/>
    <w:rsid w:val="000C5B35"/>
    <w:rsid w:val="0014189B"/>
    <w:rsid w:val="00310008"/>
    <w:rsid w:val="0039052C"/>
    <w:rsid w:val="00425234"/>
    <w:rsid w:val="00444E29"/>
    <w:rsid w:val="00482341"/>
    <w:rsid w:val="0054305B"/>
    <w:rsid w:val="005651AE"/>
    <w:rsid w:val="005F121D"/>
    <w:rsid w:val="006C22BA"/>
    <w:rsid w:val="007C1F24"/>
    <w:rsid w:val="007D7755"/>
    <w:rsid w:val="008005A8"/>
    <w:rsid w:val="00892118"/>
    <w:rsid w:val="00930FD3"/>
    <w:rsid w:val="009750A6"/>
    <w:rsid w:val="00A0193D"/>
    <w:rsid w:val="00A20048"/>
    <w:rsid w:val="00A300E8"/>
    <w:rsid w:val="00AA1150"/>
    <w:rsid w:val="00B3365C"/>
    <w:rsid w:val="00CA6F06"/>
    <w:rsid w:val="00E72F7B"/>
    <w:rsid w:val="00EF4166"/>
    <w:rsid w:val="00F6187C"/>
    <w:rsid w:val="00FA3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A73D5AE6D02244C8BF859BDF5E5968C8">
    <w:name w:val="A73D5AE6D02244C8BF859BDF5E5968C8"/>
    <w:autoRedefine/>
    <w:qFormat/>
    <w:pPr>
      <w:widowControl w:val="0"/>
      <w:jc w:val="both"/>
    </w:pPr>
    <w:rPr>
      <w:kern w:val="2"/>
      <w:sz w:val="21"/>
      <w:szCs w:val="22"/>
      <w14:ligatures w14:val="standardContextual"/>
    </w:rPr>
  </w:style>
  <w:style w:type="paragraph" w:customStyle="1" w:styleId="8F7B08AB8CDE4D99943F6E221695CCBE">
    <w:name w:val="8F7B08AB8CDE4D99943F6E221695CCBE"/>
    <w:autoRedefine/>
    <w:qFormat/>
    <w:pPr>
      <w:widowControl w:val="0"/>
      <w:jc w:val="both"/>
    </w:pPr>
    <w:rPr>
      <w:kern w:val="2"/>
      <w:sz w:val="21"/>
      <w:szCs w:val="22"/>
      <w14:ligatures w14:val="standardContextual"/>
    </w:rPr>
  </w:style>
  <w:style w:type="paragraph" w:customStyle="1" w:styleId="FC7FA84CA1114A9C8B8B5F1124132862">
    <w:name w:val="FC7FA84CA1114A9C8B8B5F1124132862"/>
    <w:autoRedefine/>
    <w:qFormat/>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A73D5AE6D02244C8BF859BDF5E5968C8">
    <w:name w:val="A73D5AE6D02244C8BF859BDF5E5968C8"/>
    <w:autoRedefine/>
    <w:qFormat/>
    <w:pPr>
      <w:widowControl w:val="0"/>
      <w:jc w:val="both"/>
    </w:pPr>
    <w:rPr>
      <w:kern w:val="2"/>
      <w:sz w:val="21"/>
      <w:szCs w:val="22"/>
      <w14:ligatures w14:val="standardContextual"/>
    </w:rPr>
  </w:style>
  <w:style w:type="paragraph" w:customStyle="1" w:styleId="8F7B08AB8CDE4D99943F6E221695CCBE">
    <w:name w:val="8F7B08AB8CDE4D99943F6E221695CCBE"/>
    <w:autoRedefine/>
    <w:qFormat/>
    <w:pPr>
      <w:widowControl w:val="0"/>
      <w:jc w:val="both"/>
    </w:pPr>
    <w:rPr>
      <w:kern w:val="2"/>
      <w:sz w:val="21"/>
      <w:szCs w:val="22"/>
      <w14:ligatures w14:val="standardContextual"/>
    </w:rPr>
  </w:style>
  <w:style w:type="paragraph" w:customStyle="1" w:styleId="FC7FA84CA1114A9C8B8B5F1124132862">
    <w:name w:val="FC7FA84CA1114A9C8B8B5F1124132862"/>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9280F3-D9A7-4E8C-9BAF-3B789150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TotalTime>
  <Pages>19</Pages>
  <Words>1358</Words>
  <Characters>7742</Characters>
  <Application>Microsoft Office Word</Application>
  <DocSecurity>0</DocSecurity>
  <Lines>64</Lines>
  <Paragraphs>18</Paragraphs>
  <ScaleCrop>false</ScaleCrop>
  <Company>PCMI</Company>
  <LinksUpToDate>false</LinksUpToDate>
  <CharactersWithSpaces>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ZWS-PJK02</dc:creator>
  <dc:description>&lt;config cover="true" show_menu="true" version="1.0.0" doctype="SDKXY"&gt;_x000d_
&lt;/config&gt;</dc:description>
  <cp:lastModifiedBy>吴梦云</cp:lastModifiedBy>
  <cp:revision>3</cp:revision>
  <cp:lastPrinted>2020-08-30T10:00:00Z</cp:lastPrinted>
  <dcterms:created xsi:type="dcterms:W3CDTF">2024-05-07T08:44:00Z</dcterms:created>
  <dcterms:modified xsi:type="dcterms:W3CDTF">2024-05-07T08:47:00Z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7DF438D47F144B9B9302ECA3F49542AA_12</vt:lpwstr>
  </property>
  <property fmtid="{D5CDD505-2E9C-101B-9397-08002B2CF9AE}" pid="16" name="DoublePage">
    <vt:lpwstr>false</vt:lpwstr>
  </property>
</Properties>
</file>